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A7833" w14:textId="2E387F3F" w:rsidR="00B64A04" w:rsidRDefault="00B64A04" w:rsidP="00B64A04">
      <w:pPr>
        <w:spacing w:after="0" w:line="240" w:lineRule="auto"/>
        <w:jc w:val="center"/>
        <w:rPr>
          <w:rFonts w:ascii="Arial" w:hAnsi="Arial" w:cs="Arial"/>
          <w:noProof/>
          <w:sz w:val="24"/>
          <w:szCs w:val="26"/>
          <w:lang w:eastAsia="fr-FR"/>
        </w:rPr>
      </w:pPr>
      <w:r w:rsidRPr="00266805">
        <w:rPr>
          <w:rFonts w:ascii="Arial" w:hAnsi="Arial" w:cs="Arial"/>
          <w:noProof/>
          <w:lang w:eastAsia="fr-FR"/>
        </w:rPr>
        <mc:AlternateContent>
          <mc:Choice Requires="wps">
            <w:drawing>
              <wp:anchor distT="0" distB="0" distL="114300" distR="114300" simplePos="0" relativeHeight="251667456" behindDoc="0" locked="0" layoutInCell="1" allowOverlap="1" wp14:anchorId="0D34A681" wp14:editId="37E46207">
                <wp:simplePos x="0" y="0"/>
                <wp:positionH relativeFrom="column">
                  <wp:posOffset>-152400</wp:posOffset>
                </wp:positionH>
                <wp:positionV relativeFrom="paragraph">
                  <wp:posOffset>-152400</wp:posOffset>
                </wp:positionV>
                <wp:extent cx="2044217" cy="1047661"/>
                <wp:effectExtent l="0" t="0" r="0" b="635"/>
                <wp:wrapNone/>
                <wp:docPr id="12" name="object 3"/>
                <wp:cNvGraphicFramePr/>
                <a:graphic xmlns:a="http://schemas.openxmlformats.org/drawingml/2006/main">
                  <a:graphicData uri="http://schemas.microsoft.com/office/word/2010/wordprocessingShape">
                    <wps:wsp>
                      <wps:cNvSpPr/>
                      <wps:spPr>
                        <a:xfrm>
                          <a:off x="0" y="0"/>
                          <a:ext cx="2044217" cy="1047661"/>
                        </a:xfrm>
                        <a:prstGeom prst="rect">
                          <a:avLst/>
                        </a:prstGeom>
                        <a:blipFill>
                          <a:blip r:embed="rId8" cstate="print"/>
                          <a:stretch>
                            <a:fillRect/>
                          </a:stretch>
                        </a:blipFill>
                      </wps:spPr>
                      <wps:bodyPr wrap="square" lIns="0" tIns="0" rIns="0" bIns="0" rtlCol="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2CB406A" id="object 3" o:spid="_x0000_s1026" style="position:absolute;margin-left:-12pt;margin-top:-12pt;width:160.95pt;height:8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XdW0gEAAKoDAAAOAAAAZHJzL2Uyb0RvYy54bWysU02P0zAQvSPxHyzf&#10;aZJSdVHUdA9Ui1ZCsGLhBzjOuPHKX4zdpv33jJOmRXBAQntxxpnJmzdvXjb3J2vYETBq7xpeLUrO&#10;wEnfabdv+I/vD+8+cBaTcJ0w3kHDzxD5/fbtm80Qalj63psOkBGIi/UQGt6nFOqiiLIHK+LCB3CU&#10;VB6tSHTFfdGhGAjdmmJZluti8NgF9BJipLe7Kcm3I75SINNXpSIkZhpO3NJ44ni2+Sy2G1HvUYRe&#10;ywsN8R8srNCOml6hdiIJdkD9F5TVEn30Ki2kt4VXSksYZ6BpqvKPaZ57EWCchcSJ4SpTfD1Y+eX4&#10;hEx3tLslZ05Y2pFvX0g39j6LM4RYU81zeMLLLVKYJz0ptPlJM7DTKOj5KiicEpP0clmuVsvqjjNJ&#10;uapc3a3XVUYtbp8HjOkTeMty0HCkzqOQ4vg5pql0LsndWqPDgzZmji+a0Eb/7ZxJ7Z2XBwsuTfZB&#10;MCKRd2OvQ+QMa7AtkBr42FVEm6ybSJGA2qXJKzEhJNnn/op4fCO+E8trgoa7sSyygJNkOWp9dya9&#10;BzJcw+PPg0DgzDw62mh25xzgHLRzgMl89KOHc7cMRYYYhbyYNzvu9/tYdfvFt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SVpjb4AAAAAsBAAAPAAAAZHJzL2Rvd25yZXYueG1s&#10;TI9NS8NAEIbvgv9hGcFbu2motk2zKUWoCFKwHyi9bbNjEtydDdltG/+940HsbYZ5eOd580XvrDhj&#10;FxpPCkbDBARS6U1DlYL9bjWYgghRk9HWEyr4xgCL4vYm15nxF9rgeRsrwSEUMq2gjrHNpAxljU6H&#10;oW+R+PbpO6cjr10lTacvHO6sTJPkUTrdEH+odYtPNZZf25NT8N6k/dvD8nm3smb9IV8Or2uiiVL3&#10;d/1yDiJiH/9h+NVndSjY6ehPZIKwCgbpmLvEv4GJdDaZgTgyOh4lIItcXncofgAAAP//AwBQSwME&#10;CgAAAAAAAAAhACymgXyFLgAAhS4AABQAAABkcnMvbWVkaWEvaW1hZ2UxLnBuZ4lQTkcNChoKAAAA&#10;DUlIRFIAAAGtAAAA3AgGAAAAw1/+5wAAAAZiS0dEAP8A/wD/oL2nkwAAAAlwSFlzAAAOxAAADsQB&#10;lSsOGwAAIABJREFUeJzt3Xd4VNeZP/Dv9JE0o1EbNUC9gwADxsaYgDEGDLYXHG+82ZTHjuOSssmW&#10;5Emy2Ww2yW6cZDebbBLn5ySbxBvbieMU7BgXBBgwvRoQ6g0V1HubPvf3h5DQaIpG0p07Rd/P8/ix&#10;Pffe97wjae4759xzz5UJgoAAkQHIBLAOwNqb/14JIDlQDRIRkeS6AVwFcOHmPxcBNAMISHGRiVi0&#10;lgK4HRPFabJQJYoVnIiIwkYfbhWwCwDOA2gTI7AYRWs3gL8HsG3h6RARUYQ6BOCHAN5cSJCFFC0j&#10;gJ8CeGQhCRAR0aLyKoDPAOidz8HzLVp7AfwME4WLiIhoLroBPA3gtbkeKJ/j/gkAXgLwZ7BgERHR&#10;/CQD2AfgRQDxczlwLj2tBwD8HEDanFIjIiLyrh3AkwDe8mdnf3paWgC/AvAGWLCIiEhc6ZiYnPFL&#10;TNQbn2braWkxMea4Q5TUiIiIvHsHE3MmzN52mK2n9VOwYBERkTR2AnjO1w6+elq7AewXOyMiIqJZ&#10;7IaXa1zeilYCgGvgNSwiIpJeB4DlAAZmbvA2PPgjsGAREVFwpGGiDrnx1NPai4n7sIiIiIJpD4DX&#10;p78ws2glAagAV2InIqLg68bEMOHUkk8zhwefAwsWERGFhmQAP5n+wvSeFmcLEhFRKJqaTTi9p/UP&#10;wcmFiIjIp6n6NNnTWgagJWjpEBER+bYMQNtkT2t9MDMhIiKaxXrg1vDg2iAmQkRENJu1wK2itS6I&#10;iRAREc1mHTBxTUuGiTnwCcHNh4iIyKs+AEY5gCywYBERUWhLBJApB4cGiYgoPKyTg5MwiIgoPKxl&#10;T4voJqfDHuwUiMi3dXIApcHOgijYBMGJq++/jqHBjmCnQkTerZQJPh5dTLRYtDZfQkPtcURFGbBu&#10;w0egUKgkbd9sG4XTKV5PTyFXQ6OKFi2emMYtNjT3DooaMyc5HhqVUtSYFJr4W6Y5EWw2QC6HTKEI&#10;diqiGRvtQ1P9KQCAyTSEhtrjKCjeKmkO5+peQe9Ik2jxMpJWY13uX4sWT0wtfYP4yu/LRI353GMP&#10;YklCrKgxKTSxaJFX9oF+WJoaYW1qhKWpCZamRti7Oic2KhSQqVSQqdWQqdSQT/63UgmZWgN1djai&#10;S1dCW7ICCp0uuG/EB6fTgaprZXA6HVOvtbeVI9GYg8SkrOAlRkQesWgRAMBpsWD8/YuwNNRPFSrH&#10;0JD3AxwOCA4HBLN54n9nbDZXV2L47TcBmQya7BxEla5EVOlKaAuLIY+KCtwbmaPmpvMYHel2e72m&#10;8hBuv/MjUKlDJ1ciYtFa9Ox9fRgqexvDBw/AOTwsfgOCAEtjAyyNDRh8fR+gUECbX4ioFaXQ37MV&#10;qpRU8dv00/BQF1qaznncZrWMobb6CEpK74dMJpM4MyLyhkVrkTLX1mDozTcweuYU4JjZTwoghwPm&#10;6kqYqysxsO+PiN22HfEf/BCUCdIuyuJw2FFdcQC+5iH1dNWh25iDlLQiCTMjIl9YtBYRwWbD6JlT&#10;GHpzPyz1tcFOB3A4MHzgbYwcOQzD/bsRt+dhKPTSXExvqj+J8bGBWferqz6KuPgl0Gj1EmRFRLNh&#10;0VoEBEHAcNk7GPjD7+EYnP1ELTXBasXg6/swVPYO4h7ag7jdD0EeHbjp2oP9bWhruezXvna7BdUV&#10;h7ByzR4OExKFAPnsu1A4c4wMo/N730bvL54PyYI1nWAyYeD3v0PzZ5/G4P7X4bRaRW9jogjNbbr1&#10;QH8L2luvip4LEc0di1YEM1VcQ+s//T3Gz3uebBCqnMPD6HvhVxg5fFD02PU178FsHpnzcQ11J/wa&#10;TiSiwGLRikCCw4H+V3+H9m98DY7+vmCnMy/awiLEbt8paszenkZ0tlfO61in046qawcgOJ2i5kRE&#10;c8NrWhHG3tuDrv/5b5ir5ndyDgUyjQbGz35e1FU3bFYTaisPLyjGyHAXmq+fR1bOHSJlRURzxaIV&#10;QcbOnUH3T38M5+hosFNZkMSPPQZ1Wrpo8QRBQG3Vu7Baxxccq7nxHBKTsqCPTREhMyKaKw4PRoiR&#10;o++i83vPhn3BiipdKfqwYHdnDXq660WJJQhOVF0rg4OPMSEKChatCGCqKEf3888FO40Fk0VFwfjp&#10;v4NMLt6fpcU8irrqo6LFA4DxsX401Z8UNSYR+YdFK8xZ21rR+b1nAXv4f/NPevyTUBmTRYsnCAJq&#10;Kg/BbreIFnNSW8tlDPS3ih6XiHxj0Qpj9qFBdHz7W3COjQU7lQWLXrsO+nvuFTVmR1s5+vuaRY05&#10;XXXFQdht4hdEIvKORStMOS0WdH7327B3dwU7lQWT63QwPv0ZUVecMI0Por72uGjxPLGYR1BXcyyg&#10;bRCRKxatMCQ4nej+yQ9hqa0JdiqiSPrk06IumCsITlRXHBT1ScDedHVUoadLnEkeRDQ7Fq0w1P/y&#10;ixg7fSrYaYgi5s67oNu4SdSYrc2XMDTYLmpMXxRKtWRtES12LFphZuTEexh8/c/BTkMUCoMBxief&#10;EXVYcHSkF031Z0SLN5sly1YhITFDsvaIFjveXBxGBJsN/S/9JmjtK5OSINNobyYjABAAYfK/AQEC&#10;nMMjcI77NzHE+PSnoTAYRMvP6XSguqIMgiDN88GiouOQk79RkraIaAKLVhgZPngA9t4eSduUqVSI&#10;2bARsfftgLaoeNZekdNqxdipExh65y1Y6uu87qfbvAUx6+8UNdfmxrMYHZHm5yOTyVC8YgcUCpUk&#10;7RHRBBatMOE0mzHwp1cla0+1dBlit22HfvM9UOj9fwCiXK2GfstW6LdshbmuFkPvvIWxUycg2GxT&#10;+ygSEpH0+JOi5js82IHmpguixvQlI+t2xBpSJWuPiCawaIWJobf2wzE0FNA2bvWqtkNbVLLga03a&#10;/AJo8wvg+PjjGH73EIbL3oG9pxvJn/4sFDqdSFkDDocNVRVlmBirDDyd3ojMnPWStEVErli0woBj&#10;bDTgky9US5ch/WvfgDIxUfTYCoMB8Xs/iLiH9sDS2ABtfoGo8RvrTsI0PihqTG/kcgWKV+yAXC7e&#10;CvRE5D8WrTAw+JfXArrqhTojE2lf/yaUhriAtQEAMoVC9II10NeCG61XRI3pS3beRsToxC/sROQf&#10;Fq0QZx8cxNCbbwQsvjorG+n/+k0oYmMD1kag2G0WVFcekqy9uPglWJqxWrL2iMgdi1aIG9z3Rwhm&#10;c0Bia3Jykfa1b8xpokUoqa85Bot5RJK2FAo1ipZvF/WeMiKaOxatEOa0WjF88EBAYmvyCpD2ta9D&#10;ESPehAgp9XY3oLOjSrL28go/AG1U+PVGiSINi1YIs9TWQLBaRY+rLSxC2le/Dnl0tOixpWC1jqOm&#10;8rBk7SUZc5CaXiJZe0TkHYtWCDOVXxU9pmrJUqT9y79BHhUlemwpCIKA2qp3YbOZJGlPpYpCQcm9&#10;HBYkChFcezCEma6JX7QMux8M24IFAF0d1ejtbpCsvYKSrVCrw7NHShSJWLRClNNkgtnHMkjzIY+O&#10;hn7TZlFjSslsHkF9zVHJ2ktNK4YxOU+y9ohodixaIcpUVQE4xF34VX/PvWHbyxIEATUVB2G3i3+N&#10;zxONVo+8wvAt8ESRikUrRJnKy0WPGbvjftFjSqW99SoG+lsla69o+X1QqjSStUdE/mHRClFiX8+K&#10;WrUa6vQlosaUyvj4ABrqTkjW3tKM1YhPWCZZe0TkPxatEOQYGYb1epOoMQ07dokaTyqC04nqa2Vw&#10;Ou2StBcdE4/sPD4jiyhUsWiFIEtD/dSDFcWgTDIieu060eJJqaX5IoaHOiVpSyaToXj5DigUvBOE&#10;KFSxaIUgp8jLNsVu3wGZIvxWJR8d6cH1hjOStZeZcwf0hhTJ2iOiuWPRCkHTH5goBtWSpaLGk4LT&#10;aUfVtQMQBKck7eljk5GRFZ69UaLFhEUrBIldtMLR9YazGBvtk6QtPiOLKHywaIUgsdcbDLcliIYG&#10;29Fy/aJk7eXk343omATJ2iOi+WPRCkHi97TCp2g5HDZUXzsIQLyJKL7EJyzDkmWrJGnLl3D7YkEU&#10;LCxaIUiwibzqQxidEBtqT8BkGpSkLYVSjcLl94VEwchN2RDsFIjCAotWCBK9pxX8c7Jf+vua0d4m&#10;/iLB3uQXboFWGxoPwExPKMGyxOD3+IhCHYtWCBKsi28iht1mQU3FIcnaS0rORUpakWTt+WNV1gPQ&#10;qsLzoZxEUmHRCkGCXezVH0K/q1VXcxQWy6gkbanUUSgo3hoSw4LTqZXRuC17T7DTIAppLFohSJWa&#10;Kmo88YuguHq66tHVUS1Ze4Ul20L2GVlp8cXISFod7DSIQhaLVghSZ+eIGm/s/FlR44nJahlHbdW7&#10;krWXlr4cSUZxf75iW5n5ALSq0LjWRhRqWLRCkCYzS9QZf2OnT8IxKs3Q21wIgoCaqsOw2UyStKfV&#10;xiK3cJMkbS2EWhmF27L3BjsNopDEohWC5FFRUKWliRZPsFox8t4R0eKJpbO9En09jZK1V7TiPiiV&#10;4fGMrLT4QmQmrQl2GkQhh0UrRGlEHiIcOVgGQcSV4xfKbBpGfc17krW3LHMN4uLDaw3G0sxd0Kpi&#10;g50GUUhh0QpRYl/Xsra2wFwj3WQHXwRBQHXFQTgcIt9E7UVMTCKyc8Pv5l21MgprcjhMSDQdi1aI&#10;0mRlix5z+OAB0WPOx43WyxgcaJOkLZlMjqIV2yEP02dkpcYVINO4NthpEIUMFq0QJXZPCwiNCRnj&#10;Y/1orDspWXtZOXdAH5ssWXuBsDJjF6LUhmCnQRQSWLRClNIQB0VCoqgxBasVI0cPixpzTu07nai6&#10;Vgan0yFJe7GG1Ih4RpZKqcUaziYkAsCiFdJ0G8Wfnt3/25cwXi7d+n7TNV8/j5HhLknaksuVKFqx&#10;HTJ5ZPyJp8TlI8sY/gWYaKEi4xMdoQw7dwEin3QFqxWdz34LpsoKUePOZmS4G82N5yRrL7dgE6Kj&#10;4yVrTwqlGfdzmJAWPRatEKZKSUHMuvWixxWsVnR8+5sw11SJHtsTp8OO6mtlEASnJO3FJ2QgfWmp&#10;JG1JSaXUYk3Ow8FOgyioWLRCnGH3AwGJK5jNaP/3b8BcVxOQ+NM1NZzG2FhfwNsBAKVSg6Ll20Ju&#10;MVyxpBjykJ0s/hcZonDBohXitCUroM7IDEhswWRCx7e+AUtDfUDiA8DgwA20Nl8KWPyZ8ovvgSZE&#10;npEVKCsydiJaHedzH0EQIAjOAPwTOjeo0+IkE/hXGPKGDx9Ez//7ScDiy3U6pP/bv4t+b5jDbsX5&#10;M7+F2TQkalxvjCn5KCm9P2J7WdN1DzXgRPWvJG9364rPIi5mYUuMVbf34Dt/EXc1FLkMov/eV2ak&#10;4vM77xI1Ji1ceN5xucjo7v4A+l76PzhHRgIS3zk6iv6XX0TaV/9V1Lj1tcclK1hqdTQKiu5ZFAUL&#10;AJINuchJvgON3aG7gr8vg+PmYKcwqxGTNCu20NxweDAMyDUaxG7bEbD4MrUaiY99QtSYfb3X0XHj&#10;mqgxfSlcvg0qdZRk7YWCFRk7EK2JrBmSRLNh0QoThp27IIsKzEk54W8/CvUS8RaTtdnMqKk8JFq8&#10;2aQvLUVikvjLXoU6pUKDtZxNSIsMi1aYUCYmwvj0p0WPqy0ugWHXg6LGrKs6AqtlTNSY3mijDMjN&#10;v1uStkKRMTYHuSnhtxgw0XyxaIUR/d0fgP6ee0WLJ9NqkfzZz4u6akR3Zy26u2pFizeb4uX3QaFU&#10;S9ZeKFq+bDtiNAnBToNIEixaYSbpiaegSl8iSqzEjz8OVUqqKLEAwGIZQ221dA+bzMhaB0O8OD+L&#10;cKZUqG8OEy6OSSi0uLFohRm5VouUf/gCoFzYxM+oVbch9j7xJncIgoDaykOw26SZFRajS0RW7h2S&#10;tBUOkmKzkZvKYUKKfCxaYUiTnYPEjz827+Pl0TFI/tRnRJ0e3tlegb7e66LF80Umk6N4xU7I5bxj&#10;Y7rlS+9DjEbcJwMQhRoWrTBluP8BRK+7fV7HJn3iSSiTjKLlYjINob5G3JtFfcnO3QCdPkmy9sKF&#10;UqHG2lwOE1JkY9EKUzKZDMmf/hwUCXO7AB99+3roNm8RLQ9BEFB97SAcDptoMX2JNaRhWdYaSdoK&#10;R0n6LOSlchUHilwsWmFMERuLtH/+V78Ll1yvh/FpcYcF21rex9DgDdHi+aJQqFC8YjtkMv7Z+rJ8&#10;2X3QadkTpcjET3+Y02RlY+mz/wm1H+sGGp98Bso43wutzsXYaB+a6k+JFm82uQWbEBUtXv6RSiFX&#10;cTYhRSwWrQigTEzCkm89i+jb1nrdR7dxE3R3iXcTrtPpQHVFGZxOh2gxfUlIzELakhWStBUJEvWZ&#10;yE/bGOw0iETHohUh5FFRSP3yVxG74363bYq4eCR98ilR22tpOo+R4W5RY3qjVGlRWHLvolkMVywl&#10;S7dBrxVvwg1RKGDRiiAyhQJJn3waiR9/HJh2gjc+8xko9LGitTMy1IXmpnOixZtNQdE90Gh1krUX&#10;KThMSJGIRSvCyGQyxD20Byn/9CXI1Gro77kXMfOcGu+Jw2FHVUWZZA8DTE4tRHJqgSRtRaIEfQYK&#10;0jYFOw0i0fDuzAilu3MDlMZnoUpd2AP7ZmqqP4XxsX5RY3qj1sQgv2iLJG1FsuKlW9ExWIURU0+w&#10;UyFaMPa0Ipg2Nw+KmBjR4g0OtKGt5X3R4s2mqOQ+qFRaydqLVAq5CutyHgGHCSkSsGiRX+x2C6qv&#10;lUnWXvrSlUhIypSsvUgXr1uKwvQPBDsNogWTCVJdnKCwNtDfir6eRknaksnkyMq9EwqFSpL2FguH&#10;047WvisLipEWVwyNKnpBMQbHzbjUJM0N6QuRqIvGqkxxh9dp4Vi0iIgobHB4kIiIwgaLFhERhQ0W&#10;LSIiChssWkREFDZYtIiIKGywaBERUdhg0SIiorDBokVERGGDRYuIiMIGixYREYUNFi0iIgobLFpE&#10;RBQ2WLSIiChs8MnFtKiYzGYAgEqphFIp3p+/3W6HzW6HXC6HRq0WLW6wmM0WCBCgVqmhUITPd1ur&#10;zQaHwwGZTAatRhPsdFxYrFY4nU7R//YWG/7kaNFouN6CH//6JQDAF595AkvSUkSLferC+/jz2wdR&#10;kp+Lpz76qGhxg+XbP/kZhkdG8blPfAw5mcuCnY5f7HYHvvfT/0Vv/wC2brwTD23fGuyUXLz4x9dx&#10;raYOe3Zuw5YN64OdTtiKyKJltzvgFJwet8llciiVCokzIrEJggCb3Q5gotckk/l+lLwgCHi97F0A&#10;wNqVy0UtWAvJ0ekUYHf4/z7Iu9MX30dv/wCitFrce/cGSdue698jzV/EFa2quga88Id9sFisHrdr&#10;NGo89td7UZyfK3FmJCazxYKvPPvfAID/+NLfIyba99N0G5tbYbFakWpMwq6tm6VIEeMmE7763R8C&#10;AJ79yj8iSqt12+fA0eM4cOwEAOBjj/wV1pYulyS3SGO3O3C5ohopxiRsvH0NYqKjJG1/eHQMX/+v&#10;HwEAvvcvX4Ra5f7U7ZzMZVCplDAmJkiaW6SJuKJ15tIVWCxWJMQZEG8wuGwbGBpC/+AQzly6wqK1&#10;yORmZeArn30q2Gm4aOvoxMHjp6CLiYbFYsWf3ixDflYmYvW6YKcWdpRKBf7uEx8Ndho+bd14Z7BT&#10;iAgRV7Qmbbx9jdsQweETp/HGwSNu+46OjaP+erPXWJlL0hEf51oAO7t70NnTi3iDAfGGWDS2tLps&#10;j9JqUZCTBYfDgWs1dW4xC3Oz3b55N7W2YWh4BGnJRshkMrR3dbtsjzfEInPpEoyOjaH+eovLNoVc&#10;jpKCfLeL5tX1jTBbLMjOWAbDjJNhc1s7BoaGkGpMQmqy0e3noVQqUZKfi/LqWgiC4HJsXlYmdDHu&#10;vZvOnl50dve4vQ4AWo0GhbnZbkMnlyuqAADFebnQaFwnMdQ2Xse4yYTMpUsQb4iFxWpF/+CQS0+6&#10;q7cPUdoxAIAuOhp6XYzb8Z5EabUozM32uM2b+qZmjI6Pu7yWakyaUwxgomfw23374XQ68eiD96N3&#10;YBCvHziMP+x/B5/4mw96HF4aGR1DQ7Pr710mk6G0qBCVtXWwOxzIz85y62VM/p6nS4yPg16nw/XW&#10;Nmg1GhTl5fiduyAIqK5vhMXqeTRDr4tBbmaGy2sWqxVVdQ0AgJXFRaiqq58aTptUkJOF6KgoNLa0&#10;Ynhk1GVbcmIi0lOT3drq7R9AW0en11yLcnOg1bpOyGhqacPQyAjSUybitXd1u/wMBEFAZV0DbDab&#10;x5hLUlOmeksWixX9Q0MYG7v1N9HV0zs10UIfEzP1OZl8X+kpyUhOSpzT+5jP+SI6KgoFOVleY4ar&#10;iC1a/jKbLfjBL15A38Cg1310MdH4x6ceR8K0wnWlshpvHzmOtaXLMTo+jpqGJrfjtmxYD6VSiUPH&#10;T7ltSzUm4QvPPOFyfe3oqXO4UlmN7R/YiEvXKtHbP+B23If37MbVqlpUeCiEpUUFeOLDj7i8tu/t&#10;g+jq7cOTH/kQDPo8l23Hz17AhavXsPOeTdg5rWj19PXjhVf3Qa+LwZYN6z0W+sT4OHzxmSdcTgjN&#10;be147oWXYfXyYQeAe+/egAfvu8fltRde3QcA+OrnnoFR4zp0sv/QEbTc6MDHH9mD+NIStHV04se/&#10;esllnx/98sWp/955zybs3LIJgPcvKdPdf88m7Li5/2yOnj6H19455PZ6nCEWd61d7VeMSWXvnUR7&#10;VzfWrVyB0uJCOJ1OXKmsRnl1LS6VV2LtStdhQpPJjB/84gX0Dw65xdq7cxsOHDuJcZMJ//DkYy5F&#10;6/1rVfjNH19z+9Kh1Wiw697N+PNbZUhLNs6paP2l7F0cOXXW5z6P7N6Bu9evnfr/sXHT1O/5I3sf&#10;xMv73nA7RhcTjWc+9jd47oWX4XC4XpNWKBR4+qOPupyEO7t78D+//A1MZovXPFKNSfjip56AQnHr&#10;c3bk1FlcrarBzi2bcOHqNfT2DyA1OQlfzpvoif9x/wGcvHDJa0ytRoPPP/FxpKUY0dTahudffMVl&#10;+/d/9uup/35o+9apHta7J85MTcSYXrS6enrxw//9zdTMVk9SjEn44jOfcJl1OHW+2Hw3Ll695vEc&#10;tnvbFty36S6vccMRi5bFMvXL3nXvZijkrj2VA8dOYHRsHIPDwy5Fa9Lw6CiK8nJcPkxdPX04d/kq&#10;quoacMeaVS4naYvFirL3TqKzpxd2h93jpJDe/gFsmHESrG9qRlV9Iy5erUBhbjZyMpZObevpG8CZ&#10;S5d9flObD6dTgFKhcMnf4XTircPH0DcwCJPF4lK0evr6YbXZEG+IdTlhAcD11hsor65dcI76mBis&#10;X10Ku8OBS+WVAIDbVhRDdfPDvCTl1rfxybYKc7PdvnHWX29BVV0D2jq6/G57Ml5BTpZbD62zu9fv&#10;OK3tnTh0/CRi9Trsvf8+AIBcLseH/2o3/vP5X+JPb5UhP9t1mHDcbJ4qWA9s2+LSE5PJZG5FaVJ7&#10;VzcEQcCy9FSsXl7ssq23r9/vnKe70TnxM1tZXIjMpeku26rqGlB/vcXnz9Vqs7l9cTlwdOJzVlFT&#10;53bN8cylK+jp60dnT6/L77FvcAgmswUx0dHYuvEOl2PMFisOTn3OHC5F61bcy7DZ7YiJjnLpxbR1&#10;Tvyeb1tRjKVpqS7HHDl1FqNj4+gdGEBaihGxeh3Wry6F1WbD5YpqABMTfSbPI/70wifehxkx0VFu&#10;Q4iT54uunl7Y7Q6PU+V7+/tx17rbXF6bPF+0tYt7TggFi6polRTkwaDXI94Q63H71rvudCsiR0+f&#10;g9XqvecQq9e5DUNW1tbj3OWrEOA+jj06Noay9076zDM9Ndnj7Keq+kaPM6NqG6/jzKXLPmPOh1wu&#10;w+YZU3PtdgfeOnzM53GGWL1bjifPX0J5de2Cc0pOSsTf7n0QJrN5qmg9snuHz4kYuVkZbvnIZLKp&#10;4aq5yslY5hbvvTPncf5KuctrGrUaH334IQCASnnrwvzb7x6D0ylg290bXHpFKcYk3LF6FU5euIR3&#10;T57Bnp3bPLZ/790b3IYP3zl6wmfO6Snuf1PlVTV47+wFn8f5UpSX43ayHDeZ3YauZ9qwdjXkM74c&#10;Hjl1FlabDYW5OchatsRlW/31FvT4KLC66Ci39zYyOoaDs3zOPnDn7T6vM60oLHDr8Z6/Uo7RaUOB&#10;6SnJ+Nu9D2JoZHSqaD360C6PEzFmEx3l/j78OV8sSU3xer6IRIuqaKUlG5E2bRiMxBWr16E4Lwcp&#10;87jGE4mUSiXWrVrh9vrk8Kla7X5im3zN1xArBVbW0iWI1mo5ISZELaqiRYFVkJMVkRd+aXGZHLKl&#10;0MSiRaJxOgWcv3IVI6Njbtua29qDkNGEhustODhjOK1xliEsCh+j4yYcnDHZydt9mv4YGBzCxfIK&#10;z22NjXt8naTDokWimX6jbCipaWjyOLsz2MbGTRiYMRvQvICT7WI1Nj6ONw8dFSWW3e7A93/+axan&#10;ELaoitbg8AgGh4YRHaV1u0+CFm5oZATAxKyymRewq+ubcPri+8FIC2tKS7CqpMjjtmBet3jj4JFZ&#10;p+TT7Ax6HR7etd3rdqXC/9OcU3BOFaxHH9qF6CjXe6P2vX0Qg8Mj80uURLGoitbFq9fwxsEjWFVS&#10;hMcffTjY6USs5KREtyIRzG+uqclGr0UrmJampSAhLs7ltfaubo/355F3Wo0mIL/fkvxcGGL1Lq+9&#10;feQ9gEUrqBZV0SKadPri+zh0/DQKc7PxoQfvD0oOd69fizvXuN6P9/qBw7PeuEuzGx0bxw9+8QIA&#10;4EufftLjTE0KTyxatCiZzBM3lXuaNELhTxCEqUUDBHi+8ZrCU8QWrcsVVejudb0hsb3L9+oHv//L&#10;W5DLXWeZmX0sERNOjp0+h6uV1S6vDQ4PB6Stito6jIy6rh1ns9m97H3L/kNHoZ229qBCofDrfqU/&#10;vVU2tSLGiqIClBYVuGy/WlmNvhlDbu1dntdH9Ed5da3bWn4WHzegi+13r72J6ZMhY6Kjva4FVa6Z&#10;AAAOGUlEQVSIMamhuRW/e23/nNs6dPwU9O/HYO3KFW63M5y7fBXNbTdcXmu50THnNhZqaGTU7b35&#10;8/c2m9cOHHK5SVilUsFud8x63KtvvD21Isaq5cUo8XNx7uHRwLyPSBNxRWt5QR7Kq2vQ2t6JVg9L&#10;mMjlMiwvuLUGX3RUFLIzlqKppc1tRYNJqcYkGBPC83ECywvz0dXbh9rG6y6vr19dirhYzyuDzFdR&#10;Xg7OXylHR1cPOqYVhfSUZNyxZhUuXav0eFxpUQHKq2txZUZR3b1tC9Reln1Sq1TIz85EXVPz1MoY&#10;ABAfZ5gqWiX5ebhSWY22ji6PywrJZDKUFOS5ve5NcX4uLpVX4kZn19RSRgCwNC0Va1cun1r4NxB0&#10;0dHIXJqO5rZ2nLt81WXb448+jDOXrng8Lj87E8fOnENv/4DLtbJ4Qyzu3/oBnH3/qsfjSgsLcPLC&#10;JVTeXDVkWXraVNFaXpiP2sbruN56A9dbb7gdq1AoUJzv/1qG85WWbERifBz6Bga9vo/C3Ow5TcRQ&#10;KhQoystBdX0j3r/m+vv84O4dXhfWjtJqps4jF65cm3o9xZg0a9FKMybN+j4KcrKgUkXc6XpeZMJs&#10;X9HCUP/AIMxeVqDWqtVIiHe9+G2329HtY5mYxLg4t9XHR0bHMDI2hiit1m1ZKLPZgv6hISgVCrdZ&#10;ig6HE129E+vUpRqTXJaz6R8cgtligT4mxmWlcmBiOZfh0TFoNRq3NRAtFiv6BgehkMs9rkbR1dML&#10;h9N1AdLE+DiMm8wwmc1u7VmsVvQNDEIul7utneZ0CujsmShIyYmJbsteDQwNuy38GavTQSab+Eas&#10;UauROOPnPz3mdClJSegfHITNbkd8bCyiZszkcjgc6Ortc3lt5nuZ/Jl64ulvYTYDg0MwzYhn0Osg&#10;CBPflP2J2ds/AKvNBoNe77Yi+9DIKMbGxxEdFYW4GZMAbDY7evpd/07lMhlSk4345+/8YGrB3Jnr&#10;AU7GnE4XHY3mthv45St/QlqyEV/6zJMu2wVBQFdPL5w3Tw8Gvc5lqazJ9+CJp8+E3e5Ad9/E72py&#10;VfLpOrt74BQEJMXHu11/mvw8x+p0bk8WMJnNGBjyPmKQkpTk9uSDyb+JWF0MdDExbsdM/4xOl2o0&#10;ore/H3aHAwkGg9vq8Z7OI9PbkPJ9+DpfhLuILFpEi42vouVNeVWN16JFFKrks+9CREQUGjhIShQm&#10;zBYLvvOTn3vcZjJ7ftAlAJy+eBkHjh53e93Ki/wUhli0iMLIzGuTk3QxMSgtKsCS1BS3bYIgeDxO&#10;oZAjzhCLB2Y824oolPGaFhERhQ1e0yIiorDBokVERGGDRYuIiMIGixYREYUNFi0iIgobLFpERBQ2&#10;eJ9WhDt/pRymCFmpnmg20Vot1q1aEew0KIBYtCJc2bGT6PGxGDBRJElOSmTRinAcHiQiorDBokVE&#10;RGGDRYuIiMIGixYREYUNFi0iIgobLFpERBQ2OOWdKIhSjUn44qeeAABcrarF//1hn9/HfnDXdty1&#10;7jYAwPkr1/DK628GJMeZVhTm4/FHHwYAHD55Bm8dPiZJu0QAixZRcMkAhUIBAJDLZX4fZkxMwF3r&#10;boNCoYDdbkfZsROBytCNTCa7lbPM/5yJxMCiRX5ZmpYCfUwMAKChuRVWmy3IGYWu9JRkGPQ6AEBj&#10;axssFqvobTywbctU4Thx/hL6B4dEb4MoFLFokV92bL4bpcWFAIBnf/wzdPX2BTmj0HXv3RuwduVy&#10;AMB/Pf8rtHV0et3XZDLj/OVyAEBLe4df8VONSViWlor+waGbvayTC096DgaGhqdy9vXeiAKBRYso&#10;iIZGRvHyvjfmdExnTy+++cOfBiij2bV1dM45ZyKxcPYgERGFDfa0KCAS4+Owa+tmKBS+vxc5nQLe&#10;OXoc3R6GG5VKBT768EMAgL6BQbxx8Aj27NyGuFi9x1jHz15EQ3OLx20KhQK7792MhDjDrLlfrarB&#10;pfLKWfcTQ1ysHnt2bgMANLe148ipsx73u3PNahTlZc8ar7uvH+8ceQ9Op+C2rbSoYGrY8sS5i6i/&#10;7vln9fCu7YjVxUAQBPzfH15z256xJA1bN94JACivqsXF8gq3fXbduxnJiQkAgN++th+rS4pQUpDn&#10;sb3G5la8d/bCrO+NCGDRogCIi9XjH596DDHR0X7tX5yXg+///Nfo7R9weV0hV2D18mIAQMuNDmxY&#10;exu2bFjvNc6KwgL87KVXUNfU7LbtqY98CIW5s5/0AWBVSRE0ajVOX7zs1/4LodVqpt6jzMtMvHvu&#10;ugMPbd/qdftMxoQEj1Pnk5MSp9qqrK33enxxXg6MiQlwOp0etxv0+qk4vf0DQLn7PvlZmcjOWAoA&#10;OHb6PB55YCfUKpXHeKuXF0Oni+HUefILixaJTq/TTRWsoeERtHd1e9wv1ZiE+DgDoqK0iIvVuxWt&#10;6VQqJQpzs1BV1+C2LT7OgFRjEpRKBYyJCR6LVqoxCQDgcDhR29jksY2Y6GhkLEmDTCab2j8UpCUb&#10;pwrW9dYbMJnNHvcrzs8FAKQmh07uALCmtAQNHnp1arUKuZkZAIC0EPp5U2hj0aKAqmtqxkt//ovH&#10;bX/9wE5svH2NX3FsNjteeNXzjbeb77wde++/z784dht+9tLvPW4rysvBMx/7G7/iBMtr7xzC9bYb&#10;bq/LZDL84N++EoSMZvf2keMYN5ncXk9JSsRX/u7pIGRE4YwTMYiIKGywp0V009j4OKrrGwGA96ER&#10;hSgWLaKbWts78fyLrwQ7DSLygUWLFhUZZFNLLHkzMjbuMnNu++a7saa0xOcxJ85dxIlzF0XJkYi8&#10;Y9GigFpRlI+vfu4Zj9t0Mf5NiReTRqPGN77wOZ/7NDa34pev/Alj4+MAgFh9zKyzCaV6L499aC9s&#10;drskbRGFIhYtCiitRgOtRhPsNNA/NASDl5uSZ8rJXIZtmzbg9QOHAQAdXT2oqKnzeYynm6MDIc4Q&#10;K0k7RKGKRYsCqqOrBxW1vk/4wMQirIH0/G9ewQd3bUe8jxUxoqO0WJKaAsD1kRsnz1/CyfOXApqf&#10;v85fLsfQyIjPfUZGxyTKhkh6LFoUUDc6u7D/0NFgpwGL1Yrfvrbf5z7hcJ/WyfOXPN6n5Y/G5lY4&#10;nQLkchlyMjNw7rL7UhaJ8XFTPVJvyzwRBRPv06KgUSgUUKtVUKtVfi9RNF8qlXKiLS9LCUWCyZ+l&#10;Sun5u2hTaxuOnz0PALjjtpUozstx2+fDe3ZDrVLBbLFI9iRkorlgT4uC5uH775taEeMnv34poN/s&#10;/+Vzn4IhVg+zxYIvf/v7AWsnWGQyGb731S8CADq6e/Dd537hcb/9h4+ipCAPxsQEPPrQLnz3p7+A&#10;yWwBAGy6Yx3ysjIBAG+UHeGDJSkksadFtIjYbHb87rU34XQKiDPETi1/lRgfhwe2bQEA1DZex8kL&#10;oXENj2gm9rRozlSqiWEoFwJgtdnc9pXL5e77TtsWDN7y8TasthCTw5IuvPys5h0P3leI96SxpRXH&#10;z57H5g3rcfuqUlytrMGWu9ZDo1ZzWJBCHosWzdkXnvmE22tmswVfftZ92G1NacmsN+ZKSavRTA2j&#10;SeHzT3zc7TWHw4l/+uZ35hXvM499ZKEpAXAdJnzsQ3uhvFmw/1L2LocFKaRxeJD8cvriZZgtFr/2&#10;7ertRaWHR4h4U9fUjBudXfNNzS/Hzpz3+GBET4ZHRj0+2NBfZ9+/ApPJ8+ND5uPc5asYG3dfJd0T&#10;h8OB4348UNFms+O3r+2H0+mcKlg1DU04deH9BeVKFGgyQRD8+yRTWPqPHz2Pnr5+UWIZExOm7mOa&#10;yel04mpVzdT/y2QyrCjMh0Kh8BnT6XTiWk2dxwcOyuUyrCwuAgCMm0yobbw+a16t7R3oGxj0uF/W&#10;0iV+3Zzb1NqGoWHf90LNJjE+DsvS0zxuEwQBVyqrAUys0FGcN/EcrKHhETS1tnk8JiHOgIwl6bO2&#10;2zcwgNb2Tr/zzM/OnHr2WWNzC4b9uMfLoNchO2MZgIkvKB1dPT7jllfXwOFw//1q1OqpZ4D5eu9z&#10;kZyUiH/m404iGotWhBOzaBGFOhatyMfhQSIiChssWkREFDbkALqDnQQREZEfuuUA3BcgIyIiCj1X&#10;5QBmnx9LREQUfBdYtIiIKFxclAmCkA2gMdiZUGDY7Y5gp0AkKaXS972BFNayZYIgyAD0AkgIdjZE&#10;RERe9AEwygEIAC4GORkiIiJfLgIQJu/T4nUtIiIKZReAWzcXs2gREVEouwjcKlrngpgIERHRbM4B&#10;t4pWG4BDwcuFiIjIq0OYqFMuaw/+IDi5EBER+TRVn6YXrbcAvCp9LkRERF79HhP1CcDE87Smb0wC&#10;UAEgWeKkiIiIZuoGsBwT9xIDcH80SS8APkGNiIhCwdOYVrAAz8/Teg3AS5KkQ0RE5NlLmKhHLmYO&#10;D05KAHANQFqAkyIiIpqpAxPDggMzN3h7cnE/gKcCmREREZEXT8JDwQK8Fy0A2A/g1wFJh4iIyLNf&#10;AXjT20Zvw4OTtJgYU9whclJEREQzvQNgLwCztx189bRw88A9YI+LiIgC61eYpWABs/e0ptsN4Bfg&#10;5AwiIhJPB4BPYtoNxL7M1tOa7k0AKwC8PI+kiIiIZnoJE7ME/SpYwNx6WtPtBfA8uHIGERHNXTcm&#10;bhx2uw9rNnPpaU23DxO9rj/M83giIlqcXsVE72rOBQuYf9ECgB4AHwLwAIDDC4hDRESR7xAm5kY8&#10;ihlLM83FfIcHPVkKYD2AdTf/WYuJlTWIiGhx6QdwARNPG76AiQc4tokRWMyi5RYbQBZuFbB1AErB&#10;62BERJGkG0A5JorTZKG6DiAgxeX/A/bsaKJDwQOxAAAAAElFTkSuQmCCUEsBAi0AFAAGAAgAAAAh&#10;ALGCZ7YKAQAAEwIAABMAAAAAAAAAAAAAAAAAAAAAAFtDb250ZW50X1R5cGVzXS54bWxQSwECLQAU&#10;AAYACAAAACEAOP0h/9YAAACUAQAACwAAAAAAAAAAAAAAAAA7AQAAX3JlbHMvLnJlbHNQSwECLQAU&#10;AAYACAAAACEAzzF3VtIBAACqAwAADgAAAAAAAAAAAAAAAAA6AgAAZHJzL2Uyb0RvYy54bWxQSwEC&#10;LQAUAAYACAAAACEAqiYOvrwAAAAhAQAAGQAAAAAAAAAAAAAAAAA4BAAAZHJzL19yZWxzL2Uyb0Rv&#10;Yy54bWwucmVsc1BLAQItABQABgAIAAAAIQASVpjb4AAAAAsBAAAPAAAAAAAAAAAAAAAAACsFAABk&#10;cnMvZG93bnJldi54bWxQSwECLQAKAAAAAAAAACEALKaBfIUuAACFLgAAFAAAAAAAAAAAAAAAAAA4&#10;BgAAZHJzL21lZGlhL2ltYWdlMS5wbmdQSwUGAAAAAAYABgB8AQAA7zQAAAAA&#10;" stroked="f">
                <v:fill r:id="rId9" o:title="" recolor="t" rotate="t" type="frame"/>
                <v:textbox inset="0,0,0,0"/>
              </v:rect>
            </w:pict>
          </mc:Fallback>
        </mc:AlternateContent>
      </w:r>
    </w:p>
    <w:p w14:paraId="0C91F267" w14:textId="77777777" w:rsidR="00B64A04" w:rsidRPr="00387C80" w:rsidRDefault="00B64A04" w:rsidP="00B64A04">
      <w:pPr>
        <w:spacing w:after="0" w:line="240" w:lineRule="auto"/>
        <w:jc w:val="center"/>
        <w:rPr>
          <w:rFonts w:ascii="Arial" w:hAnsi="Arial" w:cs="Arial"/>
        </w:rPr>
      </w:pPr>
    </w:p>
    <w:p w14:paraId="560D23E5" w14:textId="77777777" w:rsidR="00B64A04" w:rsidRPr="00387C80" w:rsidRDefault="00B64A04" w:rsidP="00B64A04">
      <w:pPr>
        <w:spacing w:after="0" w:line="240" w:lineRule="auto"/>
        <w:jc w:val="center"/>
        <w:rPr>
          <w:rFonts w:ascii="Arial" w:hAnsi="Arial" w:cs="Arial"/>
        </w:rPr>
      </w:pPr>
      <w:r w:rsidRPr="00266805">
        <w:rPr>
          <w:rFonts w:ascii="Arial" w:hAnsi="Arial" w:cs="Arial"/>
          <w:noProof/>
          <w:lang w:eastAsia="fr-FR"/>
        </w:rPr>
        <mc:AlternateContent>
          <mc:Choice Requires="wps">
            <w:drawing>
              <wp:anchor distT="0" distB="0" distL="114300" distR="114300" simplePos="0" relativeHeight="251665408" behindDoc="0" locked="0" layoutInCell="1" allowOverlap="1" wp14:anchorId="114CC2EF" wp14:editId="48DF0A4A">
                <wp:simplePos x="0" y="0"/>
                <wp:positionH relativeFrom="column">
                  <wp:posOffset>-304800</wp:posOffset>
                </wp:positionH>
                <wp:positionV relativeFrom="paragraph">
                  <wp:posOffset>-4358005</wp:posOffset>
                </wp:positionV>
                <wp:extent cx="2044217" cy="1047661"/>
                <wp:effectExtent l="0" t="0" r="0" b="635"/>
                <wp:wrapNone/>
                <wp:docPr id="10" name="object 3"/>
                <wp:cNvGraphicFramePr/>
                <a:graphic xmlns:a="http://schemas.openxmlformats.org/drawingml/2006/main">
                  <a:graphicData uri="http://schemas.microsoft.com/office/word/2010/wordprocessingShape">
                    <wps:wsp>
                      <wps:cNvSpPr/>
                      <wps:spPr>
                        <a:xfrm>
                          <a:off x="0" y="0"/>
                          <a:ext cx="2044217" cy="1047661"/>
                        </a:xfrm>
                        <a:prstGeom prst="rect">
                          <a:avLst/>
                        </a:prstGeom>
                        <a:blipFill>
                          <a:blip r:embed="rId8" cstate="print"/>
                          <a:stretch>
                            <a:fillRect/>
                          </a:stretch>
                        </a:blipFill>
                      </wps:spPr>
                      <wps:bodyPr wrap="square" lIns="0" tIns="0" rIns="0" bIns="0" rtlCol="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9216821" id="object 3" o:spid="_x0000_s1026" style="position:absolute;margin-left:-24pt;margin-top:-343.15pt;width:160.95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DlN0gEAAKoDAAAOAAAAZHJzL2Uyb0RvYy54bWysU02P0zAQvSPxHyzf&#10;aZJSdVHUdA9Ui1ZCsGLhBzjOuPHKX4zdpv33jJOmRXBAQntxxpnJmzdvXjb3J2vYETBq7xpeLUrO&#10;wEnfabdv+I/vD+8+cBaTcJ0w3kHDzxD5/fbtm80Qalj63psOkBGIi/UQGt6nFOqiiLIHK+LCB3CU&#10;VB6tSHTFfdGhGAjdmmJZluti8NgF9BJipLe7Kcm3I75SINNXpSIkZhpO3NJ44ni2+Sy2G1HvUYRe&#10;ywsN8R8srNCOml6hdiIJdkD9F5TVEn30Ki2kt4VXSksYZ6BpqvKPaZ57EWCchcSJ4SpTfD1Y+eX4&#10;hEx3tDuSxwlLO/LtC+nG3mdxhhBrqnkOT3i5RQrzpCeFNj9pBnYaBT1fBYVTYpJeLsvValndcSYp&#10;V5Wru/W6yqjF7fOAMX0Cb1kOGo7UeRRSHD/HNJXOJblba3R40MbM8UUT2ui/nTOpvfPyYMGlyT4I&#10;RiTybux1iJxhDbYFUgMfu4pok3UTKRJQuzR5JSaEJPvcXxGPb8R3YnlN0HA3lkUWcJIsR63vzqT3&#10;QIZrePx5EAicmUdHG83unAOcg3YOMJmPfvRw7pahyBCjkBfzZsf9fh+rbr/Y9h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D4wtv5AAAAA0BAAAPAAAAZHJzL2Rvd25yZXYueG1s&#10;TI9BS8NAEIXvgv9hGcFbu2li0xizKUWoCFLQVlq8bbNjEszOhuy2jf/e8aS3mXmPN98rlqPtxBkH&#10;3zpSMJtGIJAqZ1qqFbzv1pMMhA+ajO4coYJv9LAsr68KnRt3oTc8b0MtOIR8rhU0IfS5lL5q0Go/&#10;dT0Sa59usDrwOtTSDPrC4baTcRSl0uqW+EOje3xssPranqyCfRuPr/PV027dmc1BPn+8bIgWSt3e&#10;jKsHEAHH8GeGX3xGh5KZju5ExotOweQu4y6BhzRLExBsiRfJPYgjn+bxLAFZFvJ/i/IHAAD//wMA&#10;UEsDBAoAAAAAAAAAIQAspoF8hS4AAIUuAAAUAAAAZHJzL21lZGlhL2ltYWdlMS5wbmeJUE5HDQoa&#10;CgAAAA1JSERSAAABrQAAANwIBgAAAMNf/ucAAAAGYktHRAD/AP8A/6C9p5MAAAAJcEhZcwAADsQA&#10;AA7EAZUrDhsAACAASURBVHic7d13eFTXmT/w7/SRNKNRGzVAvYMAA8bGmIAxBgy2FxxvvNmUx47j&#10;krLJluRJstlsNslunGQ3m2wS5+ckm8Qb24njFOwYFwQYML0aEOoNFdR7mz7394eQ0GiKRtKdO0Xf&#10;z/P4sT333ve8I2nuO+fcc8+VCYKAAJEByASwDsDam/9eCSA5UA0SEZHkugFcBXDh5j8XATQDCEhx&#10;kYlYtJYCuB0TxWmyUCWKFZyIiMJGH24VsAsAzgNoEyOwGEVrN4C/B7Bt4ekQEVGEOgTghwDeXEiQ&#10;hRQtI4CfAnhkIQkQEdGi8iqAzwDonc/B8y1aewH8DBOFi4iIaC66ATwN4LW5Hiif4/4JAF4C8Gew&#10;YBER0fwkA9gH4EUA8XM5cC49rQcA/BxA2pxSIyIi8q4dwJMA3vJnZ396WloAvwLwBliwiIhIXOmY&#10;mJzxS0zUG59m62lpMTHmuEOU1IiIiLx7BxNzJszedpitp/VTsGAREZE0dgJ4ztcOvnpauwHsFzsj&#10;IiKiWeyGl2tc3opWAoBr4DUsIiKSXgeA5QAGZm7wNjz4I7BgERFRcKRhog658dTT2ouJ+7CIiIiC&#10;aQ+A16e/MLNoJQGoAFdiJyKi4OvGxDDh1JJPM4cHnwMLFhERhYZkAD+Z/sL0nhZnCxIRUSiamk04&#10;vaf1D8HJhYiIyKep+jTZ01oGoCVo6RAREfm2DEDbZE9rfTAzISIimsV64Nbw4NogJkJERDSbtcCt&#10;orUuiIkQERHNZh0wcU1Lhok58AnBzYeIiMirPgBGOYAssGAREVFoSwSQKQeHBomIKDysk4OTMIiI&#10;KDysZU+L6Canwx7sFIjIt3VyAKXBzoIo2ATBiavvv46hwY5gp0JE3q2UCT4eXUy0WLQ2X0JD7XFE&#10;RRmwbsNHoFCoJG3fbBuF0yleT08hV0OjihYtnpjGLTY09w6KGjMnOR4alVLUmBSa+FumORFsNkAu&#10;h0yhCHYqohkb7UNT/SkAgMk0hIba4ygo3ippDufqXkHvSJNo8TKSVmNd7l+LFk9MLX2D+Mrvy0SN&#10;+dxjD2JJQqyoMSk0sWiRV/aBfliaGmFtaoSlqQmWpkbYuzonNioUkKlUkKnVkKnUkE/+t1IJmVoD&#10;dXY2oktXQluyAgqdLrhvxAen04Gqa2VwOh1Tr7W3lSPRmIPEpKzgJUZEHrFoEQDAabFg/P2LsDTU&#10;TxUqx9CQ9wMcDggOBwSzeeJ/Z2w2V1di+O03AZkMmuwcRJWuRFTpSmgLiyGPigrcG5mj5qbzGB3p&#10;dnu9pvIQbr/zI1CpQydXImLRWvTsfX0YKnsbwwcPwDk8LH4DggBLYwMsjQ0YfH0foFBAm1+IqBWl&#10;0N+zFaqUVPHb9NPwUBdams553Ga1jKG2+ghKSu+HTCaTODMi8oZFa5Ey19Zg6M03MHrmFOCY2U8K&#10;IIcD5upKmKsrMbDvj4jdth3xH/wQlAnSLsricNhRXXEAvuYh9XTVoduYg5S0IgkzIyJfWLQWEcFm&#10;w+iZUxh6cz8s9bXBTgdwODB84G2MHDkMw/27EbfnYSj00lxMb6o/ifGxgVn3q6s+irj4JdBo9RJk&#10;RUSzYdFaBARBwHDZOxj4w+/hGJz9RC01wWrF4Ov7MFT2DuIe2oO43Q9BHh246dqD/W1oa7ns1752&#10;uwXVFYewcs0eDhMShQD57LtQOHOMDKPze99G7y+eD8mCNZ1gMmHg979D82efxuD+1+G0WkVvY6II&#10;zW269UB/C9pbr4qeCxHNHYtWBDNVXEPrP/09xs97nmwQqpzDw+h74VcYOXxQ9Nj1Ne/BbB6Z83EN&#10;dSf8Gk4kosBi0YpAgsOB/ld/h/ZvfA2O/r5gpzMv2sIixG7fKWrM3p5GdLZXzutYp9OOqmsHIDid&#10;ouZERHPDa1oRxt7bg67/+W+Yq+Z3cg4FMo0Gxs9+XtRVN2xWE2orDy8oxshwF5qvn0dWzh0iZUVE&#10;c8WiFUHGzp1B909/DOfoaLBTWZDEjz0GdVq6aPEEQUBt1buwWscXHKu58RwSk7Kgj00RITMimisO&#10;D0aIkaPvovN7z4Z9wYoqXSn6sGB3Zw16uutFiSUITlRdK4ODjzEhCgoWrQhgqihH9/PPBTuNBZNF&#10;RcH46b+DTC7en6XFPIq66qOixQOA8bF+NNWfFDUmEfmHRSvMWdta0fm9ZwF7+H/zT3r8k1AZk0WL&#10;JwgCaioPwW63iBZzUlvLZQz0t4oel4h8Y9EKY/ahQXR8+1twjo0FO5UFi167Dvp77hU1ZkdbOfr7&#10;mkWNOV11xUHYbeIXRCLyjkUrTDktFnR+99uwd3cFO5UFk+t0MD79GVFXnDCND6K+9rho8TyxmEdQ&#10;V3MsoG0QkSsWrTAkOJ3o/skPYamtCXYqokj65NOiLpgrCE5UVxwU9UnA3nR1VKGnS5xJHkQ0Oxat&#10;MNT/8osYO30q2GmIIubOu6DbuEnUmK3NlzA02C5qTF8USrVkbREtdixaYWbkxHsYfP3PwU5DFAqD&#10;AcYnnxF1WHB0pBdN9WdEizebJctWISExQ7L2iBY73lwcRgSbDf0v/SZo7SuTkiDTaG8mIwAQAGHy&#10;vwEBApzDI3CO+zcxxPj0p6EwGETLz+l0oLqiDIIgzfPBoqLjkJO/UZK2iGgCi1YYGT54APbeHknb&#10;lKlUiNmwEbH37YC2qHjWXpHTasXYqRMYeuctWOrrvO6n27wFMevvFDXX5sazGB2R5ucjk8lQvGIH&#10;FAqVJO0R0QQWrTDhNJsx8KdXJWtPtXQZYrdth37zPVDo/X8Aolythn7LVui3bIW5rhZD77yFsVMn&#10;INhsU/soEhKR9PiTouY7PNiB5qYLosb0JSPrdsQaUiVrj4gmsGiFiaG39sMxNBTQNm71qrZDW1Sy&#10;4GtN2vwCaPML4Pj44xh+9xCGy96BvacbyZ/+LBQ6nUhZAw6HDVUVZZgYqww8nd6IzJz1krRFRK5Y&#10;tMKAY2w04JMvVEuXIf1r34AyMVH02AqDAfF7P4i4h/bA0tgAbX6BqPEb607CND4oakxv5HIFilfs&#10;gFwu3gr0ROQ/Fq0wMPiX1wK66oU6IxNpX/8mlIa4gLUBADKFQvSCNdDXghutV0SN6Ut23kbE6MQv&#10;7ETkHxatEGcfHMTQm28ELL46Kxvp//pNKGJjA9ZGoNhtFlRXHpKsvbj4JViasVqy9ojIHYtWiBvc&#10;90cIZnNAYmtycpH2tW/MaaJFKKmvOQaLeUSSthQKNYqWbxf1njIimjsWrRDmtFoxfPBAQGJr8gqQ&#10;9rWvQxEj3oQIKfV2N6Czo0qy9vIKPwBtVPj1RokiDYtWCLPU1kCwWkWPqy0sQtpXvw55dLTosaVg&#10;tY6jpvKwZO0lGXOQml4iWXtE5B2LVggzlV8VPaZqyVKk/cu/QR4VJXpsKQiCgNqqd2GzmSRpT6WK&#10;QkHJvRwWJAoRXHswhJmuiV+0DLsfDNuCBQBdHdXo7W6QrL2Ckq1Qq8OzR0oUiVi0QpTTZILZxzJI&#10;8yGPjoZ+02ZRY0rJbB5Bfc1RydpLTSuGMTlPsvaIaHYsWiHKVFUBOMRd+FV/z71h28sSBAE1FQdh&#10;t4t/jc8TjVaPvMLwLfBEkYpFK0SZystFjxm7437RY0qlvfUqBvpbJWuvaPl9UKo0krVHRP5h0QpR&#10;Yl/Pilq1Gur0JaLGlMr4+AAa6k5I1t7SjNWIT1gmWXtE5D8WrRDkGBmG9XqTqDENO3aJGk8qgtOJ&#10;6mtlcDrtkrQXHROP7Dw+I4soVLFohSBLQ/3UgxXFoEwyInrtOtHiSaml+SKGhzolaUsmk6F4+Q4o&#10;FLwThChUsWiFIKfIyzbFbt8BmSL8ViUfHenB9YYzkrWXmXMH9IYUydojorlj0QpB0x+YKAbVkqWi&#10;xpOC02lH1bUDEASnJO3pY5ORkRWevVGixYRFKwSJXbTC0fWGsxgb7ZOkLT4jiyh8sGiFILHXGwy3&#10;JYiGBtvRcv2iZO3l5N+N6JgEydojovlj0QpB4ve0wqdoORw2VF87CEC8iSi+xCcsw5JlqyRpy5dw&#10;+2JBFCwsWiFIsIm86kMYnRAbak/AZBqUpC2FUo3C5feFRMHITdkQ7BSIwgKLVggSvacV/HOyX/r7&#10;mtHeJv4iwd7kF26BVhsaD8BMTyjBssTg9/iIQh2LVggSrItvIobdZkFNxSHJ2ktKzkVKWpFk7flj&#10;VdYD0KrC86GcRFJh0QpBgl3s1R9Cv6tVV3MUFsuoJG2p1FEoKN4aEsOC06mV0bgte0+w0yAKaSxa&#10;IUiVmipqPPGLoLh6uurR1VEtWXuFJdtC9hlZafHFyEhaHew0iEIWi1YIUmfniBpv7PxZUeOJyWoZ&#10;R23Vu5K1l5a+HElGcX++YluZ+QC0qtC41kYUali0QpAmM0vUGX9jp0/CMSrN0NtcCIKAmqrDsNlM&#10;krSn1cYit3CTJG0thFoZhduy9wY7DaKQxKIVguRRUVClpYkWT7BaMfLeEdHiiaWzvRJ9PY2StVe0&#10;4j4oleHxjKy0+EJkJq0JdhpEIYdFK0RpRB4iHDlYBkHEleMXymwaRn3Ne5K1tyxzDeLiw2sNxtLM&#10;XdCqYoOdBlFIYdEKUWJf17K2tsBcI91kB18EQUB1xUE4HCLfRO1FTEwisnPD7+ZdtTIKa3I4TEg0&#10;HYtWiNJkZYsec/jgAdFjzseN1ssYHGiTpC2ZTI6iFdshD9NnZKXGFSDTuDbYaRCFDBatECV2TwsI&#10;jQkZ42P9aKw7KVl7WTl3QB+bLFl7gbAyYxei1IZgp0EUEli0QpTSEAdFQqKoMQWrFSNHD4sac07t&#10;O52oulYGp9MhSXuxhtSIeEaWSqnFGs4mJALAohXSdBvFn57d/9uXMF4u3fp+0zVfP4+R4S5J2pLL&#10;lShasR0yeWT8iafE5SPLGP4FmGihIuMTHaEMO3cBIp90BasVnc9+C6bKClHjzmZkuBvNjeckay+3&#10;YBOio+Mla08KpRn3c5iQFj0WrRCmSklBzLr1oscVrFZ0fPubMNdUiR7bE6fDjuprZRAEpyTtxSdk&#10;IH1pqSRtSUml1GJNzsPBToMoqFi0Qpxh9wMBiSuYzWj/92/AXFcTkPjTNTWcxthYX8DbAQClUoOi&#10;5dtCbjFcsaQY8pCdLP4XGaJwwaIV4rQlK6DOyAxIbMFkQse3vgFLQ31A4gPA4MANtDZfClj8mfKL&#10;74EmRJ6RFSgrMnYiWh3ncx9BECAIzgD8Ezo3qNPiJBP4Vxjyhg8fRM//+0nA4st1OqT/27+Lfm+Y&#10;w27F+TO/hdk0JGpcb4wp+SgpvT9ie1nTdQ814ET1ryRvd+uKzyIuZmFLjFW39+A7fxF3NRS5DKL/&#10;3ldmpOLzO+8SNSYtXHjecbnI6O7+APpe+j84R0YCEt85Oor+l19E2lf/VdS49bXHJStYanU0Coru&#10;WRQFCwCSDbnISb4Djd2hu4K/L4Pj5mCnMKsRkzQrttDccHgwDMg1GsRu2xGw+DK1GomPfULUmH29&#10;19Fx45qoMX0pXL4NKnWUZO2FghUZOxCtiawZkkSzYdEKE4aduyCLCsxJOeFvPwr1EvEWk7XZzKip&#10;PCRavNmkLy1FYpL4y16FOqVCg7WcTUiLDItWmFAmJsL49KdFj6stLoFh14OixqyrOgKrZUzUmN5o&#10;owzIzb9bkrZCkTE2B7kp4bcYMNF8sWiFEf3dH4D+nntFiyfTapH82c+LumpEd2cturtqRYs3m+Ll&#10;90GhVEvWXihavmw7YjQJwU6DSBIsWmEm6YmnoEpfIkqsxI8/DlVKqiixAMBiGUNttXQPm8zIWgdD&#10;vDg/i3CmVKhvDhMujkkotLixaIUZuVaLlH/4AqBc2MTPqFW3IfY+8SZ3CIKA2spDsNukmRUWo0tE&#10;Vu4dkrQVDpJis5GbymFCinwsWmFIk52DxI8/Nu/j5dExSP7UZ0SdHt7ZXoG+3uuixfNFJpOjeMVO&#10;yOW8Y2O65UvvQ4xG3CcDEIUaFq0wZbj/AUSvu31exyZ94kkok4yi5WIyDaG+RtybRX3Jzt0AnT5J&#10;svbChVKhxtpcDhNSZGPRClMymQzJn/4cFAlzuwAffft66DZvES0PQRBQfe0gHA6baDF9iTWkYVnW&#10;GknaCkdJ+izkpXIVB4pcLFphTBEbi7R//le/C5dcr4fxaXGHBdta3sfQ4A3R4vmiUKhQvGI7ZDL+&#10;2fqyfNl90GnZE6XIxE9/mNNkZWPps/8JtR/rBhqffAbKON8Lrc7F2GgfmupPiRZvNrkFmxAVLV7+&#10;kUohV3E2IUUsFq0IoExMwpJvPYvo29Z63Ue3cRN0d4l3E67T6UB1RRmcTodoMX1JSMxC2pIVkrQV&#10;CRL1mchP2xjsNIhEx6IVIeRRUUj98lcRu+N+t22KuHgkffIpUdtraTqPkeFuUWN6o1RpUVhy76JZ&#10;DFcsJUu3Qa8Vb8INUShg0YogMoUCSZ98GokffxyYdoI3PvMZKPSxorUzMtSF5qZzosWbTUHRPdBo&#10;dZK1Fyk4TEiRiEUrwshkMsQ9tAcp//QlyNRq6O+5FzHznBrvicNhR1VFmWQPA0xOLURyaoEkbUWi&#10;BH0GCtI2BTsNItHw7swIpbtzA5TGZ6FKXdgD+2Zqqj+F8bF+UWN6o9bEIL9oiyRtRbLipVvRMViF&#10;EVNPsFMhWjD2tCKYNjcPipgY0eINDrShreV90eLNpqjkPqhUWsnai1QKuQrrch4BhwkpErBokV/s&#10;dguqr5VJ1l760pVISMqUrL1IF69bisL0DwQ7DaIFkwlSXZygsDbQ34q+nkZJ2pLJ5MjKvRMKhUqS&#10;9hYLh9OO1r4rC4qRFlcMjSp6QTEGx8241CTNDekLkaiLxqpMcYfXaeFYtIiIKGxweJCIiMIGixYR&#10;EYUNFi0iIgobLFpERBQ2WLSIiChssGgREVHYYNEiIqKwwaJFRERhg0WLiIjCBosWERGFDRYtIiIK&#10;GyxaREQUNli0iIgobPDJxbSomMxmAIBKqYRSKd6fv91uh81uh1wuh0atFi1usJjNFggQoFapoVCE&#10;z3dbq80Gh8MBmUwGrUYT7HRcWKxWOJ1O0f/2Fhv+5GjRaLjegh//+iUAwBefeQJL0lJEi33qwvv4&#10;89sHUZKfi6c++qhocYPl2z/5GYZHRvG5T3wMOZnLgp2OX+x2B7730/9Fb/8Atm68Ew9t3xrslFy8&#10;+MfXca2mDnt2bsOWDeuDnU7YisiiZbc74BScHrfJZXIolQqJMyKxCYIAm90OYKLXJJP5fpS8IAh4&#10;vexdAMDalctFLVgLydHpFGB3+P8+yLvTF99Hb/8AorRa3Hv3BknbnuvfI81fxBWtqroGvPCHfbBY&#10;rB63azRqPPbXe1GcnytxZiQms8WCrzz73wCA//jS3yMm2vfTdBubW2GxWpFqTMKurZulSBHjJhO+&#10;+t0fAgCe/co/IkqrddvnwNHjOHDsBADgY4/8FdaWLpckt0hjtztwuaIaKcYkbLx9DWKioyRtf3h0&#10;DF//rx8BAL73L1+EWuX+1O2czGVQqZQwJiZImlukibiidebSFVgsViTEGRBvMLhsGxgaQv/gEM5c&#10;usKitcjkZmXgK599KthpuGjr6MTB46egi4mGxWLFn94sQ35WJmL1umCnFnaUSgX+7hMfDXYaPm3d&#10;eGewU4gIEVe0Jm28fY3bEMHhE6fxxsEjbvuOjo2j/nqz11iZS9IRH+daADu7e9DZ04t4gwHxhlg0&#10;trS6bI/SalGQkwWHw4FrNXVuMQtzs92+eTe1tmFoeARpyUbIZDK0d3W7bI83xCJz6RKMjo2h/nqL&#10;yzaFXI6Sgny3i+bV9Y0wWyzIzlgGw4yTYXNbOwaGhpBqTEJqstHt56FUKlGSn4vy6loIguBybF5W&#10;JnQx7r2bzp5edHb3uL0OAFqNBoW52W5DJ5crqgAAxXm50GhcJzHUNl7HuMmEzKVLEG+IhcVqRf/g&#10;kEtPuqu3D1HaMQCALjoael2M2/GeRGm1KMzN9rjNm/qmZoyOj7u8lmpMmlMMYKJn8Nt9++F0OvHo&#10;g/ejd2AQrx84jD/sfwef+JsPehxeGhkdQ0Oz6+9dJpOhtKgQlbV1sDscyM/OcutlTP6ep0uMj4Ne&#10;p8P11jZoNRoU5eX4nbsgCKiub4TF6nk0Q6+LQW5mhstrFqsVVXUNAICVxUWoqqufGk6bVJCTheio&#10;KDS2tGJ4ZNRlW3JiItJTk93a6u0fQFtHp9dci3JzoNW6TshoamnD0MgI0lMm4rV3dbv8DARBQGVd&#10;A2w2m8eYS1JTpnpLFosV/UNDGBu79TfR1dM7NdFCHxMz9TmZfF/pKclITkqc0/uYz/kiOioKBTlZ&#10;XmOGq4gtWv4ymy34wS9eQN/AoNd9dDHR+MenHkfCtMJ1pbIabx85jrWlyzE6Po6ahia347ZsWA+l&#10;UolDx0+5bUs1JuELzzzhcn3t6KlzuFJZje0f2IhL1yrR2z/gdtyH9+zG1apaVHgohKVFBXjiw4+4&#10;vLbv7YPo6u3Dkx/5EAz6PJdtx89ewIWr17Dznk3YOa1o9fT144VX90Gvi8GWDes9FvrE+Dh88Zkn&#10;XE4IzW3teO6Fl2H18mEHgHvv3oAH77vH5bUXXt0HAPjq556BUeM6dLL/0BG03OjAxx/Zg/jSErR1&#10;dOLHv3rJZZ8f/fLFqf/eec8m7NyyCYD3LynT3X/PJuy4uf9sjp4+h9feOeT2epwhFnetXe1XjEll&#10;751Ee1c31q1cgdLiQjidTlyprEZ5dS0ulVdi7UrXYUKTyYwf/OIF9A8OucXau3MbDhw7iXGTCf/w&#10;5GMuRev9a1X4zR9fc/vSodVosOvezfjzW2VISzbOqWj9pexdHDl11uc+j+zegbvXr536/7Fx09Tv&#10;+SN7H8TL+95wO0YXE41nPvY3eO6Fl+FwuF6TVigUePqjj7qchDu7e/A/v/wNTGaL1zxSjUn44qee&#10;gEJx63N25NRZXK2qwc4tm3Dh6jX09g8gNTkJX86b6In/cf8BnLxwyWtMrUaDzz/xcaSlGNHU2obn&#10;X3zFZfv3f/brqf9+aPvWqR7WuyfOTE3EmF60unp68cP//c3UzFZPUoxJ+OIzn3CZdTh1vth8Ny5e&#10;vebxHLZ72xbct+kur3HDEYuWxTL1y95172Yo5K49lQPHTmB0bByDw8MuRWvS8OgoivJyXD5MXT19&#10;OHf5KqrqGnDHmlUuJ2mLxYqy906is6cXdofd46SQ3v4BbJhxEqxvakZVfSMuXq1AYW42cjKWTm3r&#10;6RvAmUuXfX5Tmw+nU4BSoXDJ3+F04q3Dx9A3MAiTxeJStHr6+mG12RBviHU5YQHA9dYbKK+uXXCO&#10;+pgYrF9dCrvDgUvllQCA21YUQ3Xzw7wk5da38cm2CnOz3b5x1l9vQVVdA9o6uvxuezJeQU6WWw+t&#10;s7vX7zit7Z04dPwkYvU67L3/PgCAXC7Hh/9qN/7z+V/iT2+VIT/bdZhw3GyeKlgPbNvi0hOTyWRu&#10;RWlSe1c3BEHAsvRUrF5e7LKtt6/f75ynu9E58TNbWVyIzKXpLtuq6hpQf73F58/VarO5fXE5cHTi&#10;c1ZRU+d2zfHMpSvo6etHZ0+vy++xb3AIJrMFMdHR2LrxDpdjzBYrDk59zhwuRetW3Muw2e2IiY5y&#10;6cW0dU78nm9bUYylaakuxxw5dRajY+PoHRhAWooRsXod1q8uhdVmw+WKagATE30mzyP+9MIn3ocZ&#10;MdFRbkOIk+eLrp5e2O0Oj1Ple/v7cde621xemzxftLWLe04IBYuqaJUU5MGg1yPeEOtx+9a77nQr&#10;IkdPn4PV6r3nEKvXuQ1DVtbW49zlqxDgPo49OjaGsvdO+swzPTXZ4+ynqvpGjzOjahuv48ylyz5j&#10;zodcLsPmGVNz7XYH3jp8zOdxhli9W44nz19CeXXtgnNKTkrE3+59ECazeapoPbJ7h8+JGLlZGW75&#10;yGSyqeGqucrJWOYW770z53H+SrnLaxq1Gh99+CEAgEp568L82+8eg9MpYNvdG1x6RSnGJNyxehVO&#10;XriEd0+ewZ6d2zy2f+/dG9yGD985esJnzukp7n9T5VU1eO/sBZ/H+VKUl+N2shw3md2GrmfasHY1&#10;5DO+HB45dRZWmw2FuTnIWrbEZVv99Rb0+Ciwuugot/c2MjqGg7N8zj5w5+0+rzOtKCxw6/Gev1KO&#10;0WlDgekpyfjbvQ9iaGR0qmg9+tAujxMxZhMd5f4+/DlfLElN8Xq+iESLqmilJRuRNm0YjMQVq9eh&#10;OC8HKfO4xhOJlEol1q1a4fb65PCpWu1+Ypt8zdcQKwVW1tIliNZqOSEmRC2qokWBVZCTFZEXfmlx&#10;mRyypdDEokWicToFnL9yFSOjY27bmtvag5DRhIbrLTg4YzitcZYhLAofo+MmHJwx2cnbfZr+GBgc&#10;wsXyCs9tjY17fJ2kw6JFopl+o2woqWlo8ji7M9jGxk0YmDEb0LyAk+1iNTY+jjcPHRUllt3uwPd/&#10;/msWpxC2qIrW4PAIBoeGER2ldbtPghZuaGQEwMSsspkXsKvrm3D64vvBSAtrSkuwqqTI47ZgXrd4&#10;4+CRWafk0+wMeh0e3rXd63alwv/TnFNwThWsRx/ahego13uj9r19EIPDI/NLlESxqIrWxavX8MbB&#10;I1hVUoTHH3042OlErOSkRLciEcxvrqnJRq9FK5iWpqUgIS7O5bX2rm6P9+eRd1qNJiC/35L8XBhi&#10;9S6vvX3kPYBFK6gWVdEimnT64vs4dPw0CnOz8aEH7w9KDnevX4s717jej/f6gcOz3rhLsxsdG8cP&#10;fvECAOBLn37S40xNCk8sWrQomcwTN5V7mjRC4U8QhKlFAwR4vvGawlPEFq3LFVXo7nW9IbG9y/fq&#10;B7//y1uQy11nmZl9LBETTo6dPoerldUurw0ODwekrYraOoyMuq4dZ7PZvex9y/5DR6GdtvagQqHw&#10;636lP71VNrUixoqiApQWFbhsv1pZjb4ZQ27tXZ7XR/RHeXWt21p+Fh83oIvtd6+9iemTIWOio72u&#10;BVWumQAADhlJREFUiDGpobkVv3tt/5zbOnT8FPTvx2DtyhVutzOcu3wVzW03XF5rudEx5zYWamhk&#10;1O29+fP3NpvXDhxyuUlYpVLBbnfMetyrb7w9tSLGquXFKPFzce7h0cC8j0gTcUVreUEeyqtr0Nre&#10;iVYPS5jI5TIsL7i1Bl90VBSyM5aiqaXNbUWDSanGJBgTwvNxAssL89HV24faxusur69fXYq4WM8r&#10;g8xXUV4Ozl8pR0dXDzqmFYX0lGTcsWYVLl2r9HhcaVEByqtrcWVGUd29bQvUXpZ9UqtUyM/ORF1T&#10;89TKGAAQH2eYKlol+Xm4UlmNto4uj8sKyWQylBTkub3uTXF+Li6VV+JGZ9fUUkYAsDQtFWtXLp9a&#10;+DcQdNHRyFyajua2dpy7fNVl2+OPPowzl654PC4/OxPHzpxDb/+Ay7WyeEMs7t/6AZx9/6rH40oL&#10;C3DywiVU3lw1ZFl62lTRWl6Yj9rG67jeegPXW2+4HatQKFCc7/9ahvOVlmxEYnwc+gYGvb6Pwtzs&#10;OU3EUCoUKMrLQXV9I96/5vr7/ODuHV4X1o7SaqbOIxeuXJt6PcWYNGvRSjMmzfo+CnKyoFJF3Ol6&#10;XmTCbF/RwlD/wCDMXlag1qrVSIh3vfhtt9vR7WOZmMS4OLfVx0dGxzAyNoYordZtWSiz2YL+oSEo&#10;FQq3WYoOhxNdvRPr1KUak1yWs+kfHILZYoE+JsZlpXJgYjmX4dExaDUatzUQLRYr+gYHoZDLPa5G&#10;0dXTC4fTdQHSxPg4jJvMMJnNbu1ZrFb0DQxCLpe7rZ3mdAro7JkoSMmJiW7LXg0MDbst/Bmr00Em&#10;m/hGrFGrkTjj5z895nQpSUnoHxyEzW5HfGwsombM5HI4HOjq7XN5beZ7mfyZeuLpb2E2A4NDMM2I&#10;Z9DrIAgT35T9idnbPwCrzQaDXu+2IvvQyCjGxscRHRWFuBmTAGw2O3r6Xf9O5TIZUpON+Ofv/GBq&#10;wdyZ6wFOxpxOFx2N5rYb+OUrf0JashFf+syTLtsFQUBXTy+cN08PBr3OZamsyffgiafPhN3uQHff&#10;xO9qclXy6Tq7e+AUBCTFx7tdf5r8PMfqdG5PFjCZzRgY8j5ikJKU5Pbkg8m/iVhdDHQxMW7HTP+M&#10;TpdqNKK3vx92hwMJBoPb6vGeziPT25Dyffg6X4S7iCxaRIuNr6LlTXlVjdeiRRSq5LPvQkREFBo4&#10;SEoUJswWC77zk5973GYye37QJQCcvngZB44ed3vdyov8FIZYtIjCyMxrk5N0MTEoLSrAktQUt22C&#10;IHg8TqGQI84QiwdmPNuKKJTxmhYREYUNXtMiIqKwwaJFRERhg0WLiIjCBosWERGFDRYtIiIKGyxa&#10;REQUNnifVoQ7f6UcpghZqZ5oNtFaLdatWhHsNCiAWLQiXNmxk+jxsRgwUSRJTkpk0YpwHB4kIqKw&#10;waJFRERhg0WLiIjCBosWERGFDRYtIiIKGyxaREQUNjjlnSiIUo1J+OKnngAAXK2qxf/9YZ/fx35w&#10;13bcte42AMD5K9fwyutvBiTHmVYU5uPxRx8GABw+eQZvHT4mSbtEAIsWUXDJAIVCAQCQy2V+H2ZM&#10;TMBd626DQqGA3W5H2bETgcrQjUwmu5WzzP+cicTAokV+WZqWAn1MDACgobkVVpstyBmFrvSUZBj0&#10;OgBAY2sbLBar6G08sG3LVOE4cf4S+geHRG+DKBSxaJFfdmy+G6XFhQCAZ3/8M3T19gU5o9B1790b&#10;sHblcgDAfz3/K7R1dHrd12Qy4/zlcgBAS3uHX/FTjUlYlpaK/sGhm72skwtPeg4Ghoancvb13ogC&#10;gUWLKIiGRkbx8r435nRMZ08vvvnDnwYoo9m1dXTOOWcisXD2IBERhQ32tCggEuPjsGvrZigUvr8X&#10;OZ0C3jl6HN0ehhuVSgU++vBDAIC+gUG8cfAI9uzchrhYvcdYx89eRENzi8dtCoUCu+/djIQ4w6y5&#10;X62qwaXyyln3E0NcrB57dm4DADS3tePIqbMe97tzzWoU5WXPGq+7rx/vHHkPTqfgtq20qGBq2PLE&#10;uYuov+75Z/Xwru2I1cVAEAT83x9ec9uesSQNWzfeCQAor6rFxfIKt3123bsZyYkJAIDfvrYfq0uK&#10;UFKQ57G9xuZWvHf2wqzvjQhg0aIAiIvV4x+fegwx0dF+7V+cl4Pv//zX6O0fcHldIVdg9fJiAEDL&#10;jQ5sWHsbtmxY7zXOisIC/OylV1DX1Oy27amPfAiFubOf9AFgVUkRNGo1Tl+87Nf+C6HVaqbeo8zL&#10;TLx77roDD23f6nX7TMaEBI9T55OTEqfaqqyt93p8cV4OjIkJcDqdHrcb9PqpOL39A0C5+z75WZnI&#10;zlgKADh2+jweeWAn1CqVx3irlxdDp4vh1HnyC4sWiU6v000VrKHhEbR3dXvcL9WYhPg4A6KitIiL&#10;1bsVrelUKiUKc7NQVdfgti0+zoBUYxKUSgWMiQkei1aqMQkA4HA4UdvY5LGNmOhoZCxJg0wmm9o/&#10;FKQlG6cK1vXWGzCZzR73K87PBQCkJodO7gCwprQEDR56dWq1CrmZGQCAtBD6eVNoY9GigKprasZL&#10;f/6Lx21//cBObLx9jV9xbDY7XnjV8423m++8HXvvv8+/OHYbfvbS7z1uK8rLwTMf+xu/4gTLa+8c&#10;wvW2G26vy2Qy/ODfvhKEjGb39pHjGDeZ3F5PSUrEV/7u6SBkROGMEzGIiChssKdFdNPY+Diq6xsB&#10;gPehEYUoFi2im1rbO/H8i68EOw0i8oFFixYVGWRTSyx5MzI27jJzbvvmu7GmtMTnMSfOXcSJcxdF&#10;yZGIvGPRooBaUZSPr37uGY/bdDH+TYkXk0ajxje+8Dmf+zQ2t+KXr/wJY+PjAIBYfcysswmlei+P&#10;fWgvbHa7JG0RhSIWLQoorUYDrUYT7DTQPzQEg5ebkmfKyVyGbZs24PUDhwEAHV09qKip83mMp5uj&#10;AyHOECtJO0ShikWLAqqjqwcVtb5P+MDEIqyB9PxvXsEHd21HvI8VMaKjtFiSmgLA9ZEbJ89fwsnz&#10;lwKan7/OXy7H0MiIz31GRsckyoZIeixaFFA3Oruw/9DRYKcBi9WK37623+c+4XCf1snzlzzep+WP&#10;xuZWOJ0C5HIZcjIzcO6y+1IWifFxUz1Sb8s8EQUT79OioFEoFFCrVVCrVX4vUTRfKpVyoi0vSwlF&#10;gsmfpUrp+btoU2sbjp89DwC447aVKM7Lcdvnw3t2Q61SwWyxSPYkZKK5YE+Lgubh+++bWhHjJ79+&#10;KaDf7P/lc5+CIVYPs8WCL3/7+wFrJ1hkMhm+99UvAgA6unvw3ed+4XG//YePoqQgD8bEBDz60C58&#10;96e/gMlsAQBsumMd8rIyAQBvlB3hgyUpJLGnRbSI2Gx2/O61N+F0CogzxE4tf5UYH4cHtm0BANQ2&#10;XsfJC6FxDY9oJva0aM5UqolhKBcCYLXZ3PaVy+Xu+07bFgze8vE2rLYQk8OSLrz8rOYdD95XiPek&#10;saUVx8+ex+YN63H7qlJcrazBlrvWQ6NWc1iQQh6LFs3ZF575hNtrZrMFX37WfdhtTWnJrDfmSkmr&#10;0UwNo0nh80983O01h8OJf/rmd+YV7zOPfWShKQFwHSZ87EN7obxZsP9S9i6HBSmkcXiQ/HL64mWY&#10;LRa/9u3q7UWlh0eIeFPX1IwbnV3zTc0vx86c9/hgRE+GR0Y9PtjQX2ffvwKTyfPjQ+bj3OWrGBt3&#10;XyXdE4fDgeN+PFDRZrPjt6/th9PpnCpYNQ1NOHXh/QXlShRoMkEQ/PskU1j6jx89j56+flFiGRMT&#10;pu5jmsnpdOJqVc3U/8tkMqwozIdCofAZ0+l04lpNnccHDsrlMqwsLgIAjJtMqG28Pmtere0d6BsY&#10;9Lhf1tIlft2c29TahqFh3/dCzSYxPg7L0tM8bhMEAVcqqwFMrNBRnDfxHKyh4RE0tbZ5PCYhzoCM&#10;Jemztts3MIDW9k6/88zPzpx69lljcwuG/bjHy6DXITtjGYCJLygdXT0+45ZX18DhcP/9atTqqWeA&#10;+Xrvc5GclIh/5uNOIhqLVoQTs2gRhToWrcjH4UEiIgobLFpERBQ25AC6g50EERGRH7rlANwXICMi&#10;Igo9V+UAZp8fS0REFHwXWLSIiChcXJQJgpANoDHYmVBg2O2OYKdAJCml0ve9gRTWsmWCIMgA9AJI&#10;CHY2REREXvQBMMoBCAAuBjkZIiIiXy4CECbv0+J1LSIiCmUXgFs3F7NoERFRKLsI3Cpa54KYCBER&#10;0WzOAbeKVhuAQ8HLhYiIyKtDmKhTLmsP/iA4uRAREfk0VZ+mF623ALwqfS5ERERe/R4T9QnAxPO0&#10;pm9MAlABIFnipIiIiGbqBrAcE/cSA3B/NEkvAD5BjYiIQsHTmFawAM/P03oNwEuSpENEROTZS5io&#10;Ry5mDg9OSgBwDUBagJMiIiKaqQMTw4IDMzd4e3JxP4CnApkRERGRF0/CQ8ECvBctANgP4NcBSYeI&#10;iMizXwF409tGb8ODk7SYGFPcIXJSREREM70DYC8As7cdfPW0cPPAPWCPi4iIAutXmKVgAbP3tKbb&#10;DeAX4OQMIiISTweAT2LaDcS+zNbTmu5NACsAvDyPpIiIiGZ6CROzBP0qWMDcelrT7QXwPLhyBhER&#10;zV03Jm4cdrsPazZz6WlNtw8Tva4/zPN4IiJanF7FRO9qzgULmH/RAoAeAB8C8ACAwwuIQ0REke8Q&#10;JuZGPIoZSzPNxXyHBz1ZCmA9gHU3/1mLiZU1iIhocekHcAETTxu+gIkHOLaJEVjMouUWG0AWbhWw&#10;dQBKwetgRESRpBtAOSaK02Shug4gIMXl/wP27GiiQ8EDsQAAAABJRU5ErkJgglBLAQItABQABgAI&#10;AAAAIQCxgme2CgEAABMCAAATAAAAAAAAAAAAAAAAAAAAAABbQ29udGVudF9UeXBlc10ueG1sUEsB&#10;Ai0AFAAGAAgAAAAhADj9If/WAAAAlAEAAAsAAAAAAAAAAAAAAAAAOwEAAF9yZWxzLy5yZWxzUEsB&#10;Ai0AFAAGAAgAAAAhABAMOU3SAQAAqgMAAA4AAAAAAAAAAAAAAAAAOgIAAGRycy9lMm9Eb2MueG1s&#10;UEsBAi0AFAAGAAgAAAAhAKomDr68AAAAIQEAABkAAAAAAAAAAAAAAAAAOAQAAGRycy9fcmVscy9l&#10;Mm9Eb2MueG1sLnJlbHNQSwECLQAUAAYACAAAACEAw+MLb+QAAAANAQAADwAAAAAAAAAAAAAAAAAr&#10;BQAAZHJzL2Rvd25yZXYueG1sUEsBAi0ACgAAAAAAAAAhACymgXyFLgAAhS4AABQAAAAAAAAAAAAA&#10;AAAAPAYAAGRycy9tZWRpYS9pbWFnZTEucG5nUEsFBgAAAAAGAAYAfAEAAPM0AAAAAA==&#10;" stroked="f">
                <v:fill r:id="rId9" o:title="" recolor="t" rotate="t" type="frame"/>
                <v:textbox inset="0,0,0,0"/>
              </v:rect>
            </w:pict>
          </mc:Fallback>
        </mc:AlternateContent>
      </w:r>
    </w:p>
    <w:p w14:paraId="5126F729" w14:textId="77777777" w:rsidR="00B64A04" w:rsidRDefault="00B64A04" w:rsidP="00B64A04">
      <w:pPr>
        <w:spacing w:after="0" w:line="240" w:lineRule="auto"/>
        <w:jc w:val="center"/>
        <w:rPr>
          <w:rFonts w:ascii="Arial" w:hAnsi="Arial" w:cs="Arial"/>
        </w:rPr>
      </w:pPr>
    </w:p>
    <w:p w14:paraId="5EE4BA1B" w14:textId="77777777" w:rsidR="00B64A04" w:rsidRDefault="00B64A04" w:rsidP="00B64A04">
      <w:pPr>
        <w:spacing w:after="0" w:line="240" w:lineRule="auto"/>
        <w:jc w:val="center"/>
        <w:rPr>
          <w:rFonts w:ascii="Arial" w:hAnsi="Arial" w:cs="Arial"/>
          <w:noProof/>
          <w:sz w:val="24"/>
          <w:szCs w:val="26"/>
          <w:lang w:eastAsia="fr-FR"/>
        </w:rPr>
      </w:pPr>
    </w:p>
    <w:p w14:paraId="07C49253" w14:textId="77777777" w:rsidR="00B64A04" w:rsidRDefault="00B64A04" w:rsidP="00B64A04">
      <w:pPr>
        <w:spacing w:after="0" w:line="240" w:lineRule="auto"/>
        <w:rPr>
          <w:rFonts w:ascii="Arial" w:hAnsi="Arial" w:cs="Arial"/>
          <w:noProof/>
          <w:sz w:val="24"/>
          <w:szCs w:val="26"/>
          <w:lang w:eastAsia="fr-FR"/>
        </w:rPr>
      </w:pPr>
    </w:p>
    <w:p w14:paraId="1B2E3EF0" w14:textId="77777777" w:rsidR="00B64A04" w:rsidRDefault="00B64A04" w:rsidP="00B64A04">
      <w:pPr>
        <w:spacing w:after="0" w:line="240" w:lineRule="auto"/>
        <w:rPr>
          <w:rFonts w:ascii="Arial" w:hAnsi="Arial" w:cs="Arial"/>
          <w:noProof/>
          <w:sz w:val="24"/>
          <w:szCs w:val="26"/>
          <w:lang w:eastAsia="fr-FR"/>
        </w:rPr>
      </w:pPr>
    </w:p>
    <w:p w14:paraId="58314D49" w14:textId="77777777" w:rsidR="00B64A04" w:rsidRDefault="00B64A04" w:rsidP="00B64A04">
      <w:pPr>
        <w:spacing w:after="0" w:line="240" w:lineRule="auto"/>
        <w:rPr>
          <w:rFonts w:ascii="Arial" w:hAnsi="Arial" w:cs="Arial"/>
          <w:noProof/>
          <w:sz w:val="24"/>
          <w:szCs w:val="26"/>
          <w:lang w:eastAsia="fr-FR"/>
        </w:rPr>
      </w:pPr>
    </w:p>
    <w:p w14:paraId="766ECA06" w14:textId="77777777" w:rsidR="00B64A04" w:rsidRDefault="00B64A04" w:rsidP="00B64A04">
      <w:pPr>
        <w:tabs>
          <w:tab w:val="left" w:pos="5415"/>
        </w:tabs>
        <w:spacing w:after="0" w:line="240" w:lineRule="auto"/>
        <w:rPr>
          <w:rFonts w:ascii="Arial" w:hAnsi="Arial" w:cs="Arial"/>
          <w:noProof/>
          <w:sz w:val="24"/>
          <w:szCs w:val="26"/>
          <w:lang w:eastAsia="fr-FR"/>
        </w:rPr>
      </w:pPr>
      <w:r>
        <w:rPr>
          <w:rFonts w:ascii="Arial" w:hAnsi="Arial" w:cs="Arial"/>
          <w:noProof/>
          <w:sz w:val="24"/>
          <w:szCs w:val="26"/>
          <w:lang w:eastAsia="fr-FR"/>
        </w:rPr>
        <w:tab/>
      </w:r>
    </w:p>
    <w:p w14:paraId="19321CC2" w14:textId="4CF07E7C" w:rsidR="00B64A04" w:rsidRDefault="00CF36CF" w:rsidP="00B64A04">
      <w:pPr>
        <w:spacing w:after="0" w:line="240" w:lineRule="auto"/>
        <w:jc w:val="center"/>
        <w:rPr>
          <w:rFonts w:ascii="Arial" w:hAnsi="Arial" w:cs="Arial"/>
          <w:noProof/>
          <w:sz w:val="24"/>
          <w:szCs w:val="26"/>
          <w:lang w:eastAsia="fr-FR"/>
        </w:rPr>
      </w:pPr>
      <w:r>
        <w:rPr>
          <w:rFonts w:ascii="Arial" w:hAnsi="Arial" w:cs="Arial"/>
          <w:noProof/>
          <w:sz w:val="24"/>
          <w:szCs w:val="26"/>
          <w:lang w:eastAsia="fr-FR"/>
        </w:rPr>
        <mc:AlternateContent>
          <mc:Choice Requires="wps">
            <w:drawing>
              <wp:anchor distT="0" distB="0" distL="114300" distR="114300" simplePos="0" relativeHeight="251660288" behindDoc="0" locked="0" layoutInCell="1" allowOverlap="1" wp14:anchorId="2F9A8CF4" wp14:editId="29057C3C">
                <wp:simplePos x="0" y="0"/>
                <wp:positionH relativeFrom="column">
                  <wp:posOffset>146685</wp:posOffset>
                </wp:positionH>
                <wp:positionV relativeFrom="paragraph">
                  <wp:posOffset>165735</wp:posOffset>
                </wp:positionV>
                <wp:extent cx="6479540" cy="2348865"/>
                <wp:effectExtent l="0" t="0" r="16510" b="1333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348865"/>
                        </a:xfrm>
                        <a:prstGeom prst="rect">
                          <a:avLst/>
                        </a:prstGeom>
                        <a:noFill/>
                        <a:ln w="2540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5AAC2A87" w14:textId="6AF28BEF" w:rsidR="00B64A04" w:rsidRPr="00CF36CF" w:rsidRDefault="00B64A04" w:rsidP="00B64A04">
                            <w:pPr>
                              <w:spacing w:after="0" w:line="240" w:lineRule="auto"/>
                              <w:jc w:val="center"/>
                              <w:rPr>
                                <w:rFonts w:ascii="Arial Black" w:hAnsi="Arial Black" w:cs="Arial"/>
                                <w:b/>
                                <w:color w:val="000000" w:themeColor="text1"/>
                                <w:sz w:val="60"/>
                                <w:szCs w:val="60"/>
                              </w:rPr>
                            </w:pPr>
                            <w:r w:rsidRPr="00CF36CF">
                              <w:rPr>
                                <w:rFonts w:ascii="Arial Black" w:hAnsi="Arial Black" w:cs="Arial"/>
                                <w:b/>
                                <w:color w:val="000000" w:themeColor="text1"/>
                                <w:sz w:val="60"/>
                                <w:szCs w:val="60"/>
                              </w:rPr>
                              <w:t>R</w:t>
                            </w:r>
                            <w:r w:rsidR="00922A1C">
                              <w:rPr>
                                <w:rFonts w:ascii="Arial Black" w:hAnsi="Arial Black" w:cs="Arial"/>
                                <w:b/>
                                <w:color w:val="000000" w:themeColor="text1"/>
                                <w:sz w:val="60"/>
                                <w:szCs w:val="60"/>
                              </w:rPr>
                              <w:t>È</w:t>
                            </w:r>
                            <w:r w:rsidRPr="00CF36CF">
                              <w:rPr>
                                <w:rFonts w:ascii="Arial Black" w:hAnsi="Arial Black" w:cs="Arial"/>
                                <w:b/>
                                <w:color w:val="000000" w:themeColor="text1"/>
                                <w:sz w:val="60"/>
                                <w:szCs w:val="60"/>
                              </w:rPr>
                              <w:t>GLEMENT DE CANDIDATURE</w:t>
                            </w:r>
                          </w:p>
                          <w:p w14:paraId="19E8613A" w14:textId="77777777" w:rsidR="00B64A04" w:rsidRPr="00CF36CF" w:rsidRDefault="00B64A04" w:rsidP="00B64A04">
                            <w:pPr>
                              <w:spacing w:after="0" w:line="240" w:lineRule="auto"/>
                              <w:jc w:val="center"/>
                              <w:rPr>
                                <w:rFonts w:ascii="Arial Black" w:hAnsi="Arial Black" w:cs="Arial"/>
                                <w:b/>
                                <w:color w:val="000000" w:themeColor="text1"/>
                                <w:sz w:val="56"/>
                                <w:szCs w:val="72"/>
                              </w:rPr>
                            </w:pPr>
                            <w:r w:rsidRPr="00CF36CF">
                              <w:rPr>
                                <w:rFonts w:ascii="Arial Black" w:hAnsi="Arial Black" w:cs="Arial"/>
                                <w:b/>
                                <w:color w:val="000000" w:themeColor="text1"/>
                                <w:sz w:val="56"/>
                                <w:szCs w:val="72"/>
                              </w:rPr>
                              <w:t>COMPOSTAGE</w:t>
                            </w:r>
                          </w:p>
                          <w:p w14:paraId="02E69BEE" w14:textId="77777777" w:rsidR="00B64A04" w:rsidRPr="00CF36CF" w:rsidRDefault="00B64A04" w:rsidP="00B64A04">
                            <w:pPr>
                              <w:spacing w:after="0" w:line="240" w:lineRule="auto"/>
                              <w:jc w:val="center"/>
                              <w:rPr>
                                <w:rFonts w:ascii="Arial Black" w:hAnsi="Arial Black" w:cs="Arial"/>
                                <w:color w:val="000000" w:themeColor="text1"/>
                                <w:sz w:val="56"/>
                                <w:szCs w:val="72"/>
                              </w:rPr>
                            </w:pPr>
                            <w:r w:rsidRPr="00CF36CF">
                              <w:rPr>
                                <w:rFonts w:ascii="Arial Black" w:hAnsi="Arial Black" w:cs="Arial"/>
                                <w:b/>
                                <w:color w:val="000000" w:themeColor="text1"/>
                                <w:sz w:val="56"/>
                                <w:szCs w:val="72"/>
                              </w:rPr>
                              <w:t>PARTAGÉ ET COLLECTIF</w:t>
                            </w:r>
                          </w:p>
                          <w:p w14:paraId="63F8B33B" w14:textId="77777777" w:rsidR="00B64A04" w:rsidRPr="00CF36CF" w:rsidRDefault="00B64A04" w:rsidP="00B64A04">
                            <w:pPr>
                              <w:spacing w:after="0" w:line="240" w:lineRule="auto"/>
                              <w:jc w:val="center"/>
                              <w:rPr>
                                <w:rFonts w:ascii="Arial Black" w:hAnsi="Arial Black" w:cs="Arial"/>
                                <w:b/>
                                <w:color w:val="000000" w:themeColor="text1"/>
                                <w:sz w:val="60"/>
                                <w:szCs w:val="60"/>
                              </w:rPr>
                            </w:pPr>
                          </w:p>
                          <w:p w14:paraId="5700B9FF" w14:textId="77777777" w:rsidR="00B64A04" w:rsidRPr="00CF36CF" w:rsidRDefault="00B64A04" w:rsidP="00B64A04">
                            <w:pPr>
                              <w:spacing w:after="0" w:line="240" w:lineRule="auto"/>
                              <w:jc w:val="center"/>
                              <w:rPr>
                                <w:rFonts w:ascii="Arial Black" w:hAnsi="Arial Black"/>
                                <w:color w:val="000000" w:themeColor="text1"/>
                              </w:rPr>
                            </w:pPr>
                          </w:p>
                        </w:txbxContent>
                      </wps:txbx>
                      <wps:bodyPr rot="0" vert="horz" wrap="square" lIns="0" tIns="90000" rIns="0" bIns="90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F9A8CF4" id="_x0000_t202" coordsize="21600,21600" o:spt="202" path="m,l,21600r21600,l21600,xe">
                <v:stroke joinstyle="miter"/>
                <v:path gradientshapeok="t" o:connecttype="rect"/>
              </v:shapetype>
              <v:shape id="Zone de texte 3" o:spid="_x0000_s1026" type="#_x0000_t202" style="position:absolute;left:0;text-align:left;margin-left:11.55pt;margin-top:13.05pt;width:510.2pt;height:18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eCDwIAAPsDAAAOAAAAZHJzL2Uyb0RvYy54bWysU9tu2zAMfR+wfxD0vtjN0iw14hRdug4D&#10;ugvQ7QNkWbaFyaJGKbGzry8lJ2mwvQ3zg0CT1CF5eLS+HXvD9gq9Blvyq1nOmbISam3bkv/4/vBm&#10;xZkPwtbCgFUlPyjPbzevX60HV6g5dGBqhYxArC8GV/IuBFdkmZed6oWfgVOWgg1gLwL9YpvVKAZC&#10;7002z/NlNgDWDkEq78l7PwX5JuE3jZLha9N4FZgpOfUW0onprOKZbdaiaFG4TstjG+IfuuiFtlT0&#10;DHUvgmA71H9B9VoieGjCTEKfQdNoqdIMNM1V/sc0T51wKs1C5Hh3psn/P1j5Zf/kviEL43sYaYFp&#10;CO8eQf70zMK2E7ZVd4gwdErUVPgqUpYNzhfHq5FqX/gIUg2foaYli12ABDQ22EdWaE5G6LSAw5l0&#10;NQYmyblcvLu5XlBIUmz+drFaLa9TDVGcrjv04aOCnkWj5EhbTfBi/+hDbEcUp5RYzcKDNiZt1lg2&#10;ECrh59NkYHQdozEviUxtDbK9IHlU7TQbBS6zeh1IoUb3JV/l8Zs0E+n4YOtUJQhtJps6MfbIT6Rk&#10;IieM1UiJkacK6gMxhTApkV4OGR3gb84GUmHJ/a+dQMWZ+WSJ7SjZZNykygxP3urSK6wkiJIHziZz&#10;GyaJ7xzqtqMK014t3NFmGp04e+nm2C8pLFF5fA1Rwpf/KevlzW6eAQAA//8DAFBLAwQUAAYACAAA&#10;ACEAVYRFsOIAAAAPAQAADwAAAGRycy9kb3ducmV2LnhtbExPTU/DMAy9I/EfIiNxY+nWUaBrOlWb&#10;EBcOrJ20a9aYtqJxSpNt5d/jneDiJ+vZ7yNbT7YXZxx950jBfBaBQKqd6ahRsK9eH55B+KDJ6N4R&#10;KvhBD+v89ibTqXEX2uG5DI1gEfKpVtCGMKRS+rpFq/3MDUjMfbrR6sDr2Egz6guL214uoiiRVnfE&#10;Dq0ecNNi/VWerIIn+bHsvt/ezW7aVNtDUcT7qjwodX83bVc8ihWIgFP4+4BrB84POQc7uhMZL3oF&#10;i3jOl4wJ45WPlvEjiKOC+CWJQOaZ/N8j/wUAAP//AwBQSwECLQAUAAYACAAAACEAtoM4kv4AAADh&#10;AQAAEwAAAAAAAAAAAAAAAAAAAAAAW0NvbnRlbnRfVHlwZXNdLnhtbFBLAQItABQABgAIAAAAIQA4&#10;/SH/1gAAAJQBAAALAAAAAAAAAAAAAAAAAC8BAABfcmVscy8ucmVsc1BLAQItABQABgAIAAAAIQBq&#10;BdeCDwIAAPsDAAAOAAAAAAAAAAAAAAAAAC4CAABkcnMvZTJvRG9jLnhtbFBLAQItABQABgAIAAAA&#10;IQBVhEWw4gAAAA8BAAAPAAAAAAAAAAAAAAAAAGkEAABkcnMvZG93bnJldi54bWxQSwUGAAAAAAQA&#10;BADzAAAAeAUAAAAA&#10;" filled="f" strokecolor="white [3212]" strokeweight="2pt">
                <v:textbox inset="0,2.5mm,0,2.5mm">
                  <w:txbxContent>
                    <w:p w14:paraId="5AAC2A87" w14:textId="6AF28BEF" w:rsidR="00B64A04" w:rsidRPr="00CF36CF" w:rsidRDefault="00B64A04" w:rsidP="00B64A04">
                      <w:pPr>
                        <w:spacing w:after="0" w:line="240" w:lineRule="auto"/>
                        <w:jc w:val="center"/>
                        <w:rPr>
                          <w:rFonts w:ascii="Arial Black" w:hAnsi="Arial Black" w:cs="Arial"/>
                          <w:b/>
                          <w:color w:val="000000" w:themeColor="text1"/>
                          <w:sz w:val="60"/>
                          <w:szCs w:val="60"/>
                        </w:rPr>
                      </w:pPr>
                      <w:r w:rsidRPr="00CF36CF">
                        <w:rPr>
                          <w:rFonts w:ascii="Arial Black" w:hAnsi="Arial Black" w:cs="Arial"/>
                          <w:b/>
                          <w:color w:val="000000" w:themeColor="text1"/>
                          <w:sz w:val="60"/>
                          <w:szCs w:val="60"/>
                        </w:rPr>
                        <w:t>R</w:t>
                      </w:r>
                      <w:r w:rsidR="00922A1C">
                        <w:rPr>
                          <w:rFonts w:ascii="Arial Black" w:hAnsi="Arial Black" w:cs="Arial"/>
                          <w:b/>
                          <w:color w:val="000000" w:themeColor="text1"/>
                          <w:sz w:val="60"/>
                          <w:szCs w:val="60"/>
                        </w:rPr>
                        <w:t>È</w:t>
                      </w:r>
                      <w:r w:rsidRPr="00CF36CF">
                        <w:rPr>
                          <w:rFonts w:ascii="Arial Black" w:hAnsi="Arial Black" w:cs="Arial"/>
                          <w:b/>
                          <w:color w:val="000000" w:themeColor="text1"/>
                          <w:sz w:val="60"/>
                          <w:szCs w:val="60"/>
                        </w:rPr>
                        <w:t>GLEMENT DE CANDIDATURE</w:t>
                      </w:r>
                    </w:p>
                    <w:p w14:paraId="19E8613A" w14:textId="77777777" w:rsidR="00B64A04" w:rsidRPr="00CF36CF" w:rsidRDefault="00B64A04" w:rsidP="00B64A04">
                      <w:pPr>
                        <w:spacing w:after="0" w:line="240" w:lineRule="auto"/>
                        <w:jc w:val="center"/>
                        <w:rPr>
                          <w:rFonts w:ascii="Arial Black" w:hAnsi="Arial Black" w:cs="Arial"/>
                          <w:b/>
                          <w:color w:val="000000" w:themeColor="text1"/>
                          <w:sz w:val="56"/>
                          <w:szCs w:val="72"/>
                        </w:rPr>
                      </w:pPr>
                      <w:r w:rsidRPr="00CF36CF">
                        <w:rPr>
                          <w:rFonts w:ascii="Arial Black" w:hAnsi="Arial Black" w:cs="Arial"/>
                          <w:b/>
                          <w:color w:val="000000" w:themeColor="text1"/>
                          <w:sz w:val="56"/>
                          <w:szCs w:val="72"/>
                        </w:rPr>
                        <w:t>COMPOSTAGE</w:t>
                      </w:r>
                    </w:p>
                    <w:p w14:paraId="02E69BEE" w14:textId="77777777" w:rsidR="00B64A04" w:rsidRPr="00CF36CF" w:rsidRDefault="00B64A04" w:rsidP="00B64A04">
                      <w:pPr>
                        <w:spacing w:after="0" w:line="240" w:lineRule="auto"/>
                        <w:jc w:val="center"/>
                        <w:rPr>
                          <w:rFonts w:ascii="Arial Black" w:hAnsi="Arial Black" w:cs="Arial"/>
                          <w:color w:val="000000" w:themeColor="text1"/>
                          <w:sz w:val="56"/>
                          <w:szCs w:val="72"/>
                        </w:rPr>
                      </w:pPr>
                      <w:r w:rsidRPr="00CF36CF">
                        <w:rPr>
                          <w:rFonts w:ascii="Arial Black" w:hAnsi="Arial Black" w:cs="Arial"/>
                          <w:b/>
                          <w:color w:val="000000" w:themeColor="text1"/>
                          <w:sz w:val="56"/>
                          <w:szCs w:val="72"/>
                        </w:rPr>
                        <w:t>PARTAGÉ ET COLLECTIF</w:t>
                      </w:r>
                    </w:p>
                    <w:p w14:paraId="63F8B33B" w14:textId="77777777" w:rsidR="00B64A04" w:rsidRPr="00CF36CF" w:rsidRDefault="00B64A04" w:rsidP="00B64A04">
                      <w:pPr>
                        <w:spacing w:after="0" w:line="240" w:lineRule="auto"/>
                        <w:jc w:val="center"/>
                        <w:rPr>
                          <w:rFonts w:ascii="Arial Black" w:hAnsi="Arial Black" w:cs="Arial"/>
                          <w:b/>
                          <w:color w:val="000000" w:themeColor="text1"/>
                          <w:sz w:val="60"/>
                          <w:szCs w:val="60"/>
                        </w:rPr>
                      </w:pPr>
                    </w:p>
                    <w:p w14:paraId="5700B9FF" w14:textId="77777777" w:rsidR="00B64A04" w:rsidRPr="00CF36CF" w:rsidRDefault="00B64A04" w:rsidP="00B64A04">
                      <w:pPr>
                        <w:spacing w:after="0" w:line="240" w:lineRule="auto"/>
                        <w:jc w:val="center"/>
                        <w:rPr>
                          <w:rFonts w:ascii="Arial Black" w:hAnsi="Arial Black"/>
                          <w:color w:val="000000" w:themeColor="text1"/>
                        </w:rPr>
                      </w:pPr>
                    </w:p>
                  </w:txbxContent>
                </v:textbox>
              </v:shape>
            </w:pict>
          </mc:Fallback>
        </mc:AlternateContent>
      </w:r>
    </w:p>
    <w:p w14:paraId="328605E2" w14:textId="77777777" w:rsidR="00B64A04" w:rsidRDefault="00B64A04" w:rsidP="00B64A04">
      <w:pPr>
        <w:spacing w:after="0" w:line="240" w:lineRule="auto"/>
        <w:jc w:val="center"/>
        <w:rPr>
          <w:rFonts w:ascii="Arial" w:hAnsi="Arial" w:cs="Arial"/>
          <w:noProof/>
          <w:sz w:val="24"/>
          <w:szCs w:val="26"/>
          <w:lang w:eastAsia="fr-FR"/>
        </w:rPr>
      </w:pPr>
    </w:p>
    <w:p w14:paraId="5A9C8CE9" w14:textId="77777777" w:rsidR="00B64A04" w:rsidRDefault="00B64A04" w:rsidP="00B64A04">
      <w:pPr>
        <w:spacing w:after="0" w:line="240" w:lineRule="auto"/>
        <w:jc w:val="center"/>
        <w:rPr>
          <w:rFonts w:ascii="Arial" w:hAnsi="Arial" w:cs="Arial"/>
          <w:noProof/>
          <w:sz w:val="24"/>
          <w:szCs w:val="26"/>
          <w:lang w:eastAsia="fr-FR"/>
        </w:rPr>
      </w:pPr>
    </w:p>
    <w:p w14:paraId="42D6B05E" w14:textId="77777777" w:rsidR="00B64A04" w:rsidRDefault="00B64A04" w:rsidP="00B64A04">
      <w:pPr>
        <w:spacing w:after="0" w:line="240" w:lineRule="auto"/>
        <w:jc w:val="center"/>
        <w:rPr>
          <w:rFonts w:ascii="Arial" w:hAnsi="Arial" w:cs="Arial"/>
          <w:noProof/>
          <w:sz w:val="24"/>
          <w:szCs w:val="26"/>
          <w:lang w:eastAsia="fr-FR"/>
        </w:rPr>
      </w:pPr>
    </w:p>
    <w:p w14:paraId="4138EB4D" w14:textId="77777777" w:rsidR="00B64A04" w:rsidRDefault="00B64A04" w:rsidP="00B64A04">
      <w:pPr>
        <w:spacing w:after="0" w:line="240" w:lineRule="auto"/>
        <w:jc w:val="center"/>
        <w:rPr>
          <w:rFonts w:ascii="Arial" w:hAnsi="Arial" w:cs="Arial"/>
          <w:noProof/>
          <w:sz w:val="24"/>
          <w:szCs w:val="26"/>
          <w:lang w:eastAsia="fr-FR"/>
        </w:rPr>
      </w:pPr>
    </w:p>
    <w:p w14:paraId="3FA7CB0E" w14:textId="77777777" w:rsidR="00B64A04" w:rsidRDefault="00B64A04" w:rsidP="00B64A04">
      <w:pPr>
        <w:spacing w:after="0" w:line="240" w:lineRule="auto"/>
        <w:rPr>
          <w:rFonts w:ascii="Arial" w:hAnsi="Arial" w:cs="Arial"/>
          <w:sz w:val="24"/>
        </w:rPr>
      </w:pPr>
    </w:p>
    <w:p w14:paraId="2325A903" w14:textId="77777777" w:rsidR="00B64A04" w:rsidRDefault="00B64A04" w:rsidP="00B64A04">
      <w:pPr>
        <w:spacing w:after="0" w:line="240" w:lineRule="auto"/>
        <w:rPr>
          <w:rFonts w:ascii="Arial" w:hAnsi="Arial" w:cs="Arial"/>
          <w:sz w:val="24"/>
        </w:rPr>
      </w:pPr>
    </w:p>
    <w:p w14:paraId="76D19228" w14:textId="77777777" w:rsidR="00B64A04" w:rsidRDefault="00B64A04" w:rsidP="00B64A04">
      <w:pPr>
        <w:spacing w:after="0" w:line="240" w:lineRule="auto"/>
        <w:rPr>
          <w:rFonts w:ascii="Arial" w:hAnsi="Arial" w:cs="Arial"/>
          <w:sz w:val="24"/>
        </w:rPr>
      </w:pPr>
    </w:p>
    <w:p w14:paraId="60E0FFF7" w14:textId="77777777" w:rsidR="00B64A04" w:rsidRDefault="00B64A04" w:rsidP="00B64A04">
      <w:pPr>
        <w:spacing w:after="0" w:line="240" w:lineRule="auto"/>
        <w:rPr>
          <w:rFonts w:ascii="Arial" w:hAnsi="Arial" w:cs="Arial"/>
          <w:sz w:val="24"/>
          <w:u w:val="single"/>
        </w:rPr>
      </w:pPr>
    </w:p>
    <w:p w14:paraId="32C89540" w14:textId="77777777" w:rsidR="00B64A04" w:rsidRDefault="00B64A04" w:rsidP="00B64A04">
      <w:pPr>
        <w:spacing w:after="0" w:line="240" w:lineRule="auto"/>
        <w:rPr>
          <w:rFonts w:ascii="Arial" w:hAnsi="Arial" w:cs="Arial"/>
          <w:sz w:val="24"/>
          <w:u w:val="single"/>
        </w:rPr>
      </w:pPr>
    </w:p>
    <w:p w14:paraId="54128F04" w14:textId="77777777" w:rsidR="00387C80" w:rsidRPr="00387C80" w:rsidRDefault="00387C80" w:rsidP="00654982">
      <w:pPr>
        <w:spacing w:after="0" w:line="240" w:lineRule="auto"/>
        <w:jc w:val="center"/>
        <w:rPr>
          <w:rFonts w:ascii="Arial" w:hAnsi="Arial" w:cs="Arial"/>
        </w:rPr>
      </w:pPr>
    </w:p>
    <w:p w14:paraId="67057354" w14:textId="77777777" w:rsidR="00387C80" w:rsidRPr="00387C80" w:rsidRDefault="00387C80" w:rsidP="00654982">
      <w:pPr>
        <w:spacing w:after="0" w:line="240" w:lineRule="auto"/>
        <w:jc w:val="center"/>
        <w:rPr>
          <w:rFonts w:ascii="Arial" w:hAnsi="Arial" w:cs="Arial"/>
        </w:rPr>
      </w:pPr>
    </w:p>
    <w:p w14:paraId="5726466A" w14:textId="77777777" w:rsidR="00387C80" w:rsidRDefault="00387C80" w:rsidP="00654982">
      <w:pPr>
        <w:spacing w:after="0" w:line="240" w:lineRule="auto"/>
        <w:jc w:val="center"/>
        <w:rPr>
          <w:rFonts w:ascii="Arial" w:hAnsi="Arial" w:cs="Arial"/>
        </w:rPr>
      </w:pPr>
    </w:p>
    <w:p w14:paraId="726835BC" w14:textId="77777777" w:rsidR="00410E62" w:rsidRDefault="00410E62" w:rsidP="00654982">
      <w:pPr>
        <w:spacing w:after="0" w:line="240" w:lineRule="auto"/>
        <w:jc w:val="center"/>
        <w:rPr>
          <w:rFonts w:ascii="Arial" w:hAnsi="Arial" w:cs="Arial"/>
          <w:noProof/>
          <w:sz w:val="24"/>
          <w:szCs w:val="26"/>
          <w:lang w:eastAsia="fr-FR"/>
        </w:rPr>
      </w:pPr>
    </w:p>
    <w:p w14:paraId="22E25659" w14:textId="77777777" w:rsidR="00854024" w:rsidRDefault="00854024" w:rsidP="00654982">
      <w:pPr>
        <w:spacing w:after="0" w:line="240" w:lineRule="auto"/>
        <w:rPr>
          <w:rFonts w:ascii="Arial" w:hAnsi="Arial" w:cs="Arial"/>
          <w:noProof/>
          <w:sz w:val="24"/>
          <w:szCs w:val="26"/>
          <w:lang w:eastAsia="fr-FR"/>
        </w:rPr>
      </w:pPr>
    </w:p>
    <w:p w14:paraId="60176148" w14:textId="77777777" w:rsidR="00854024" w:rsidRDefault="00854024" w:rsidP="00654982">
      <w:pPr>
        <w:spacing w:after="0" w:line="240" w:lineRule="auto"/>
        <w:rPr>
          <w:rFonts w:ascii="Arial" w:hAnsi="Arial" w:cs="Arial"/>
          <w:noProof/>
          <w:sz w:val="24"/>
          <w:szCs w:val="26"/>
          <w:lang w:eastAsia="fr-FR"/>
        </w:rPr>
      </w:pPr>
    </w:p>
    <w:p w14:paraId="7BFBF5E6" w14:textId="77777777" w:rsidR="00854024" w:rsidRDefault="00854024" w:rsidP="00654982">
      <w:pPr>
        <w:spacing w:after="0" w:line="240" w:lineRule="auto"/>
        <w:rPr>
          <w:rFonts w:ascii="Arial" w:hAnsi="Arial" w:cs="Arial"/>
          <w:noProof/>
          <w:sz w:val="24"/>
          <w:szCs w:val="26"/>
          <w:lang w:eastAsia="fr-FR"/>
        </w:rPr>
      </w:pPr>
    </w:p>
    <w:p w14:paraId="2BB2DFA9" w14:textId="413128E6" w:rsidR="00854024" w:rsidRDefault="006C5A12" w:rsidP="00CF36CF">
      <w:pPr>
        <w:tabs>
          <w:tab w:val="left" w:pos="5415"/>
        </w:tabs>
        <w:spacing w:after="0" w:line="240" w:lineRule="auto"/>
        <w:rPr>
          <w:rFonts w:ascii="Arial" w:hAnsi="Arial" w:cs="Arial"/>
          <w:noProof/>
          <w:sz w:val="24"/>
          <w:szCs w:val="26"/>
          <w:lang w:eastAsia="fr-FR"/>
        </w:rPr>
      </w:pPr>
      <w:r>
        <w:rPr>
          <w:rFonts w:ascii="Arial" w:hAnsi="Arial" w:cs="Arial"/>
          <w:noProof/>
          <w:sz w:val="24"/>
          <w:szCs w:val="26"/>
          <w:lang w:eastAsia="fr-FR"/>
        </w:rPr>
        <w:tab/>
      </w:r>
    </w:p>
    <w:p w14:paraId="083B2107" w14:textId="77777777" w:rsidR="00854024" w:rsidRDefault="00854024" w:rsidP="00654982">
      <w:pPr>
        <w:spacing w:after="0" w:line="240" w:lineRule="auto"/>
        <w:jc w:val="center"/>
        <w:rPr>
          <w:rFonts w:ascii="Arial" w:hAnsi="Arial" w:cs="Arial"/>
          <w:noProof/>
          <w:sz w:val="24"/>
          <w:szCs w:val="26"/>
          <w:lang w:eastAsia="fr-FR"/>
        </w:rPr>
      </w:pPr>
    </w:p>
    <w:p w14:paraId="5F6EB9B8" w14:textId="77777777" w:rsidR="00854024" w:rsidRDefault="00854024" w:rsidP="00654982">
      <w:pPr>
        <w:spacing w:after="0" w:line="240" w:lineRule="auto"/>
        <w:jc w:val="center"/>
        <w:rPr>
          <w:rFonts w:ascii="Arial" w:hAnsi="Arial" w:cs="Arial"/>
          <w:noProof/>
          <w:sz w:val="24"/>
          <w:szCs w:val="26"/>
          <w:lang w:eastAsia="fr-FR"/>
        </w:rPr>
      </w:pPr>
    </w:p>
    <w:p w14:paraId="35D7C02E" w14:textId="487668EE" w:rsidR="00854024" w:rsidRDefault="00CF36CF" w:rsidP="00654982">
      <w:pPr>
        <w:spacing w:after="0" w:line="240" w:lineRule="auto"/>
        <w:jc w:val="center"/>
        <w:rPr>
          <w:rFonts w:ascii="Arial" w:hAnsi="Arial" w:cs="Arial"/>
          <w:noProof/>
          <w:sz w:val="24"/>
          <w:szCs w:val="26"/>
          <w:lang w:eastAsia="fr-FR"/>
        </w:rPr>
      </w:pPr>
      <w:r>
        <w:rPr>
          <w:rFonts w:ascii="Arial" w:hAnsi="Arial" w:cs="Arial"/>
          <w:noProof/>
          <w:sz w:val="24"/>
          <w:szCs w:val="26"/>
          <w:lang w:eastAsia="fr-FR"/>
        </w:rPr>
        <w:drawing>
          <wp:inline distT="0" distB="0" distL="0" distR="0" wp14:anchorId="01A45286" wp14:editId="499C5281">
            <wp:extent cx="6645910" cy="4619625"/>
            <wp:effectExtent l="0" t="0" r="0" b="0"/>
            <wp:docPr id="55349450" name="Image 1" descr="Une image contenant clipar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9450" name="Image 1" descr="Une image contenant clipart, dessin humoristiqu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619625"/>
                    </a:xfrm>
                    <a:prstGeom prst="rect">
                      <a:avLst/>
                    </a:prstGeom>
                  </pic:spPr>
                </pic:pic>
              </a:graphicData>
            </a:graphic>
          </wp:inline>
        </w:drawing>
      </w:r>
    </w:p>
    <w:p w14:paraId="30F4739D" w14:textId="77777777" w:rsidR="00854024" w:rsidRDefault="00854024" w:rsidP="00654982">
      <w:pPr>
        <w:spacing w:after="0" w:line="240" w:lineRule="auto"/>
        <w:jc w:val="center"/>
        <w:rPr>
          <w:rFonts w:ascii="Arial" w:hAnsi="Arial" w:cs="Arial"/>
          <w:noProof/>
          <w:sz w:val="24"/>
          <w:szCs w:val="26"/>
          <w:lang w:eastAsia="fr-FR"/>
        </w:rPr>
      </w:pPr>
    </w:p>
    <w:p w14:paraId="25F9E469" w14:textId="34FC484E" w:rsidR="002A7318" w:rsidRPr="001F0777" w:rsidRDefault="00B64A04" w:rsidP="002A7318">
      <w:pPr>
        <w:spacing w:after="0" w:line="240" w:lineRule="auto"/>
        <w:jc w:val="center"/>
        <w:rPr>
          <w:rFonts w:ascii="Arial" w:hAnsi="Arial" w:cs="Arial"/>
          <w:b/>
          <w:u w:val="single"/>
        </w:rPr>
      </w:pPr>
      <w:r w:rsidRPr="00266805">
        <w:rPr>
          <w:rFonts w:ascii="Arial" w:hAnsi="Arial" w:cs="Arial"/>
          <w:noProof/>
          <w:sz w:val="24"/>
          <w:szCs w:val="26"/>
          <w:lang w:eastAsia="fr-FR"/>
        </w:rPr>
        <mc:AlternateContent>
          <mc:Choice Requires="wps">
            <w:drawing>
              <wp:anchor distT="0" distB="0" distL="114300" distR="114300" simplePos="0" relativeHeight="251664384" behindDoc="0" locked="0" layoutInCell="1" allowOverlap="1" wp14:anchorId="3E5D7B8C" wp14:editId="2359819A">
                <wp:simplePos x="0" y="0"/>
                <wp:positionH relativeFrom="column">
                  <wp:posOffset>3683000</wp:posOffset>
                </wp:positionH>
                <wp:positionV relativeFrom="paragraph">
                  <wp:posOffset>86928</wp:posOffset>
                </wp:positionV>
                <wp:extent cx="3442335" cy="1276350"/>
                <wp:effectExtent l="0" t="0" r="5715" b="0"/>
                <wp:wrapNone/>
                <wp:docPr id="4" name="object 4"/>
                <wp:cNvGraphicFramePr/>
                <a:graphic xmlns:a="http://schemas.openxmlformats.org/drawingml/2006/main">
                  <a:graphicData uri="http://schemas.microsoft.com/office/word/2010/wordprocessingShape">
                    <wps:wsp>
                      <wps:cNvSpPr/>
                      <wps:spPr>
                        <a:xfrm>
                          <a:off x="0" y="0"/>
                          <a:ext cx="3442335" cy="1276350"/>
                        </a:xfrm>
                        <a:custGeom>
                          <a:avLst/>
                          <a:gdLst/>
                          <a:ahLst/>
                          <a:cxnLst/>
                          <a:rect l="l" t="t" r="r" b="b"/>
                          <a:pathLst>
                            <a:path w="3442334" h="1276350">
                              <a:moveTo>
                                <a:pt x="1011770" y="158140"/>
                              </a:moveTo>
                              <a:lnTo>
                                <a:pt x="970775" y="132448"/>
                              </a:lnTo>
                              <a:lnTo>
                                <a:pt x="928624" y="110159"/>
                              </a:lnTo>
                              <a:lnTo>
                                <a:pt x="885494" y="91262"/>
                              </a:lnTo>
                              <a:lnTo>
                                <a:pt x="841565" y="75704"/>
                              </a:lnTo>
                              <a:lnTo>
                                <a:pt x="797013" y="63461"/>
                              </a:lnTo>
                              <a:lnTo>
                                <a:pt x="752005" y="54495"/>
                              </a:lnTo>
                              <a:lnTo>
                                <a:pt x="706704" y="48780"/>
                              </a:lnTo>
                              <a:lnTo>
                                <a:pt x="661301" y="46278"/>
                              </a:lnTo>
                              <a:lnTo>
                                <a:pt x="615975" y="46951"/>
                              </a:lnTo>
                              <a:lnTo>
                                <a:pt x="570877" y="50787"/>
                              </a:lnTo>
                              <a:lnTo>
                                <a:pt x="526199" y="57721"/>
                              </a:lnTo>
                              <a:lnTo>
                                <a:pt x="482104" y="67741"/>
                              </a:lnTo>
                              <a:lnTo>
                                <a:pt x="438785" y="80810"/>
                              </a:lnTo>
                              <a:lnTo>
                                <a:pt x="396392" y="96888"/>
                              </a:lnTo>
                              <a:lnTo>
                                <a:pt x="355104" y="115951"/>
                              </a:lnTo>
                              <a:lnTo>
                                <a:pt x="315112" y="137960"/>
                              </a:lnTo>
                              <a:lnTo>
                                <a:pt x="276580" y="162877"/>
                              </a:lnTo>
                              <a:lnTo>
                                <a:pt x="239674" y="190690"/>
                              </a:lnTo>
                              <a:lnTo>
                                <a:pt x="204571" y="221335"/>
                              </a:lnTo>
                              <a:lnTo>
                                <a:pt x="171450" y="254800"/>
                              </a:lnTo>
                              <a:lnTo>
                                <a:pt x="140487" y="291045"/>
                              </a:lnTo>
                              <a:lnTo>
                                <a:pt x="111861" y="330047"/>
                              </a:lnTo>
                              <a:lnTo>
                                <a:pt x="86156" y="371043"/>
                              </a:lnTo>
                              <a:lnTo>
                                <a:pt x="63881" y="413181"/>
                              </a:lnTo>
                              <a:lnTo>
                                <a:pt x="44970" y="456311"/>
                              </a:lnTo>
                              <a:lnTo>
                                <a:pt x="29413" y="500240"/>
                              </a:lnTo>
                              <a:lnTo>
                                <a:pt x="17183" y="544791"/>
                              </a:lnTo>
                              <a:lnTo>
                                <a:pt x="8216" y="589813"/>
                              </a:lnTo>
                              <a:lnTo>
                                <a:pt x="2501" y="635101"/>
                              </a:lnTo>
                              <a:lnTo>
                                <a:pt x="0" y="680504"/>
                              </a:lnTo>
                              <a:lnTo>
                                <a:pt x="673" y="725830"/>
                              </a:lnTo>
                              <a:lnTo>
                                <a:pt x="4495" y="770928"/>
                              </a:lnTo>
                              <a:lnTo>
                                <a:pt x="11442" y="815606"/>
                              </a:lnTo>
                              <a:lnTo>
                                <a:pt x="21463" y="859701"/>
                              </a:lnTo>
                              <a:lnTo>
                                <a:pt x="34531" y="903033"/>
                              </a:lnTo>
                              <a:lnTo>
                                <a:pt x="50609" y="945413"/>
                              </a:lnTo>
                              <a:lnTo>
                                <a:pt x="69672" y="986701"/>
                              </a:lnTo>
                              <a:lnTo>
                                <a:pt x="91681" y="1026693"/>
                              </a:lnTo>
                              <a:lnTo>
                                <a:pt x="116598" y="1065237"/>
                              </a:lnTo>
                              <a:lnTo>
                                <a:pt x="144411" y="1102144"/>
                              </a:lnTo>
                              <a:lnTo>
                                <a:pt x="175056" y="1137234"/>
                              </a:lnTo>
                              <a:lnTo>
                                <a:pt x="208534" y="1170355"/>
                              </a:lnTo>
                              <a:lnTo>
                                <a:pt x="244779" y="1201318"/>
                              </a:lnTo>
                              <a:lnTo>
                                <a:pt x="283781" y="1229956"/>
                              </a:lnTo>
                              <a:lnTo>
                                <a:pt x="451446" y="983094"/>
                              </a:lnTo>
                              <a:lnTo>
                                <a:pt x="414070" y="953846"/>
                              </a:lnTo>
                              <a:lnTo>
                                <a:pt x="381723" y="920623"/>
                              </a:lnTo>
                              <a:lnTo>
                                <a:pt x="354495" y="883996"/>
                              </a:lnTo>
                              <a:lnTo>
                                <a:pt x="332511" y="844562"/>
                              </a:lnTo>
                              <a:lnTo>
                                <a:pt x="315887" y="802894"/>
                              </a:lnTo>
                              <a:lnTo>
                                <a:pt x="304723" y="759574"/>
                              </a:lnTo>
                              <a:lnTo>
                                <a:pt x="299135" y="715200"/>
                              </a:lnTo>
                              <a:lnTo>
                                <a:pt x="299237" y="670331"/>
                              </a:lnTo>
                              <a:lnTo>
                                <a:pt x="305130" y="625576"/>
                              </a:lnTo>
                              <a:lnTo>
                                <a:pt x="316928" y="581494"/>
                              </a:lnTo>
                              <a:lnTo>
                                <a:pt x="334759" y="538683"/>
                              </a:lnTo>
                              <a:lnTo>
                                <a:pt x="358724" y="497725"/>
                              </a:lnTo>
                              <a:lnTo>
                                <a:pt x="387959" y="460349"/>
                              </a:lnTo>
                              <a:lnTo>
                                <a:pt x="421195" y="428002"/>
                              </a:lnTo>
                              <a:lnTo>
                                <a:pt x="457809" y="400773"/>
                              </a:lnTo>
                              <a:lnTo>
                                <a:pt x="497243" y="378790"/>
                              </a:lnTo>
                              <a:lnTo>
                                <a:pt x="538911" y="362165"/>
                              </a:lnTo>
                              <a:lnTo>
                                <a:pt x="582231" y="351002"/>
                              </a:lnTo>
                              <a:lnTo>
                                <a:pt x="626605" y="345414"/>
                              </a:lnTo>
                              <a:lnTo>
                                <a:pt x="671474" y="345516"/>
                              </a:lnTo>
                              <a:lnTo>
                                <a:pt x="716229" y="351409"/>
                              </a:lnTo>
                              <a:lnTo>
                                <a:pt x="760310" y="363207"/>
                              </a:lnTo>
                              <a:lnTo>
                                <a:pt x="803122" y="381038"/>
                              </a:lnTo>
                              <a:lnTo>
                                <a:pt x="844092" y="405003"/>
                              </a:lnTo>
                              <a:lnTo>
                                <a:pt x="1011770" y="158140"/>
                              </a:lnTo>
                              <a:close/>
                            </a:path>
                            <a:path w="3442334" h="1276350">
                              <a:moveTo>
                                <a:pt x="1651355" y="307174"/>
                              </a:moveTo>
                              <a:lnTo>
                                <a:pt x="1439265" y="0"/>
                              </a:lnTo>
                              <a:lnTo>
                                <a:pt x="564718" y="1276096"/>
                              </a:lnTo>
                              <a:lnTo>
                                <a:pt x="983894" y="1276096"/>
                              </a:lnTo>
                              <a:lnTo>
                                <a:pt x="1651355" y="307174"/>
                              </a:lnTo>
                              <a:close/>
                            </a:path>
                            <a:path w="3442334" h="1276350">
                              <a:moveTo>
                                <a:pt x="2543810" y="962698"/>
                              </a:moveTo>
                              <a:lnTo>
                                <a:pt x="2215286" y="962698"/>
                              </a:lnTo>
                              <a:lnTo>
                                <a:pt x="2215286" y="31851"/>
                              </a:lnTo>
                              <a:lnTo>
                                <a:pt x="1904682" y="31851"/>
                              </a:lnTo>
                              <a:lnTo>
                                <a:pt x="1904682" y="686384"/>
                              </a:lnTo>
                              <a:lnTo>
                                <a:pt x="2298166" y="1273302"/>
                              </a:lnTo>
                              <a:lnTo>
                                <a:pt x="2543810" y="1273302"/>
                              </a:lnTo>
                              <a:lnTo>
                                <a:pt x="2543810" y="962698"/>
                              </a:lnTo>
                              <a:close/>
                            </a:path>
                            <a:path w="3442334" h="1276350">
                              <a:moveTo>
                                <a:pt x="3442030" y="962152"/>
                              </a:moveTo>
                              <a:lnTo>
                                <a:pt x="3122498" y="962152"/>
                              </a:lnTo>
                              <a:lnTo>
                                <a:pt x="3122498" y="31242"/>
                              </a:lnTo>
                              <a:lnTo>
                                <a:pt x="2811907" y="31242"/>
                              </a:lnTo>
                              <a:lnTo>
                                <a:pt x="2811907" y="962152"/>
                              </a:lnTo>
                              <a:lnTo>
                                <a:pt x="2811907" y="1273302"/>
                              </a:lnTo>
                              <a:lnTo>
                                <a:pt x="3442030" y="1273302"/>
                              </a:lnTo>
                              <a:lnTo>
                                <a:pt x="3442030" y="962152"/>
                              </a:lnTo>
                              <a:close/>
                            </a:path>
                          </a:pathLst>
                        </a:custGeom>
                        <a:solidFill>
                          <a:srgbClr val="FFFFFF">
                            <a:alpha val="31999"/>
                          </a:srgbClr>
                        </a:solidFill>
                      </wps:spPr>
                      <wps:bodyPr wrap="square" lIns="0" tIns="0" rIns="0" bIns="0" rtlCol="0"/>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5A30DBB" id="object 4" o:spid="_x0000_s1026" style="position:absolute;margin-left:290pt;margin-top:6.85pt;width:271.05pt;height:100.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3442334,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LIvwUAAO8UAAAOAAAAZHJzL2Uyb0RvYy54bWysWNtu20YQfS/QfyD4XmvvFyNyHhKkKFC0&#10;AZJ+AE1RlgpKZEnacv6+Zy+U1ToexkH8IK6sw+GZM5cd7pu3j4e2eGiGcd8d1yW/YmXRHOtusz/e&#10;rcu/Pn/4xZXFOFXHTdV2x2ZdfmnG8u3Nzz+9OfXXjeh2XbtphgJGjuP1qV+Xu2nqr1ersd41h2q8&#10;6vrmiB+33XCoJnwd7laboTrB+qFdCcbM6tQNm37o6mYc8d/36cfyJtrfbpt6+nO7HZupaNcluE3x&#10;c4ift+FzdfOmur4bqn63rzON6jtYHKr9EQ89m3pfTVVxP+yfmTrs66Ebu+10VXeHVbfd7usm+gBv&#10;OPufN592Vd9EXyDO2J9lGn+c2fqPh49Dsd+sS1UWx+qAEHW3f0O2QgVtTv14Dcin/uOQv41YBkcf&#10;t8MhXOFC8Rj1/HLWs3mcihr/lEoJKXVZ1PiNC2ukjoqvnm6v78fp16aLpqqH38cpBWQzr6rdvKof&#10;j/NyCPwQ0DYGdCoLBHQoCwT0NgW0r6ZwX+AXlsVp5gInd09Uwu+H7qH53EXkFBzhjHNrkSqBsnZc&#10;zYyfgO3x8gZvmbXwMeClUMoFCvBwRs3XPpr3whkBFgGNR2lPop3Tyie058IIGqy4NomI1ZbF+L3I&#10;w4I2l5GHkcpw0rLVKLVkWSvlNQ1mJjw8eKicdbN8swzzNclhDJeMJ7ARltbOQK6stDJe05yhgLM2&#10;WtbMOkty1sJw7xPYWkFbVk7w7KCxVi2AJTRI0jnmOK2G9EZ6EWl44xythtR6psEhzIIckmvOk2ku&#10;rTc0EZSqRuRilhoRdKRyWoC3zTntmfELtpnSNoVcCB7aA2WbW67QNAIToZVjtG1UK3IuoT3UWbDN&#10;uUPmB9tSMqZoLwHVJoEtTEuStpHO5bTmkmNJ+YiSyg1HaSM5DRZe5brVjIlzd5rLar6m8oJ6LhU5&#10;6tZ62jLSOvmnnXd4BkVZ6Fy1aOloYyQ2Rc84phd6krGJqxXaSTrQsQuFwKFVo6WSz+cc21AMnEME&#10;mSHBgiuTWDg0mwXPpNIyRdkzySQtmWaGpRbjlQ4xpPQ1qKjcCBzaKS2w5yYnG2fCGE+b5txoj6kM&#10;4nFmtJB02kM8hZSMcJjHV5I4t5rlMuFoNELScMGcBiRZtww9jbSO7dXaJCLHvITKouFO2lkZIbwH&#10;MUp0peFdKgGPBMTGS6LRbHLZei0dbqTQ0nGIER31ghksSXTaZoMszknvF2xLgeYebTuFFkKPCdgJ&#10;XO6Rjgm34KVEW8y8LTYZtHmKNzTmYd4LhcnD0LCEDtkX0MhxiVKibEumMSsktNDaLmjCTegLwXYY&#10;4pa8lAreJbR0Bj2TZKKdzTMcOje6FY121mfbyjCp6IlPCc4xYAXeSmC7o2OJndTlpqIYxlCaN8gK&#10;7FvBNurCLuzTyGmfs0oabA20l9oJkXth2BEWeBu0qTxQoocqTmeVwQyQ5wugNXYpKjqWG9R68hIF&#10;DXlINEKCqSxqYqRgdDN0AIvUl1HQTNLtB8WIzSnFEpsfo6Pz4ovHvKXXbTc2yZfwUvNdLzcGNYQe&#10;G91llp/L+aWXG64wkOaXCrqYtVEYNqLl8KbHFnoWGmxoPYHIt8CRfl8n/gPFwXwZgho5eWQoNsmk&#10;9kviYHzVeJ17fsNMar6mYewSjp1rYWDnninjcq69Cm0cpk+6olAgjpvEHPJj+qX7zKU0r8X/R8pZ&#10;kR+Qy+FwAVPXrD5CsRCuULoqTz4g9XTDTGq+pnBdwrHGCEn1EeHQt9E9YmW9Cv0NVC6Nf4v8l9K8&#10;Fv9VOs/ChXOF8xkL1penOGPX7jcf9m0bGtQ43N2+a4fiocJxzYf4F4/JqrbfVem/Em/ec4/O8Hh+&#10;cmFnFY6h0sFTWN12my84tDrh1G5djv/cV0NTFu1vRxyLIR2meTHMi9t5MUztuy4eBIZQBlOnsY8P&#10;yyeA4dju8ntEPZ1T3vwLAAD//wMAUEsDBBQABgAIAAAAIQBzhMaR4AAAAAsBAAAPAAAAZHJzL2Rv&#10;d25yZXYueG1sTI/BTsMwEETvSPyDtUjcqBMXaBXiVAipQuLWQkDc3HgbR8TryHbSwNfjnuA4mtHM&#10;m3Iz255N6EPnSEK+yIAhNU531Ep4e93erIGFqEir3hFK+MYAm+ryolSFdifa4bSPLUslFAolwcQ4&#10;FJyHxqBVYeEGpOQdnbcqJulbrr06pXLbc5Fl99yqjtKCUQM+GWy+9qOV8PL58e775+lHHKd6WYtx&#10;t8XaSHl9NT8+AIs4x78wnPETOlSJ6eBG0oH1Eu7WWfoSk7FcATsHciFyYAcJIr9dAa9K/v9D9QsA&#10;AP//AwBQSwECLQAUAAYACAAAACEAtoM4kv4AAADhAQAAEwAAAAAAAAAAAAAAAAAAAAAAW0NvbnRl&#10;bnRfVHlwZXNdLnhtbFBLAQItABQABgAIAAAAIQA4/SH/1gAAAJQBAAALAAAAAAAAAAAAAAAAAC8B&#10;AABfcmVscy8ucmVsc1BLAQItABQABgAIAAAAIQA89hLIvwUAAO8UAAAOAAAAAAAAAAAAAAAAAC4C&#10;AABkcnMvZTJvRG9jLnhtbFBLAQItABQABgAIAAAAIQBzhMaR4AAAAAsBAAAPAAAAAAAAAAAAAAAA&#10;ABkIAABkcnMvZG93bnJldi54bWxQSwUGAAAAAAQABADzAAAAJgkAAAAA&#10;" path="m1011770,158140l970775,132448,928624,110159,885494,91262,841565,75704,797013,63461,752005,54495,706704,48780,661301,46278r-45326,673l570877,50787r-44678,6934l482104,67741,438785,80810,396392,96888r-41288,19063l315112,137960r-38532,24917l239674,190690r-35103,30645l171450,254800r-30963,36245l111861,330047,86156,371043,63881,413181,44970,456311,29413,500240,17183,544791,8216,589813,2501,635101,,680504r673,45326l4495,770928r6947,44678l21463,859701r13068,43332l50609,945413r19063,41288l91681,1026693r24917,38544l144411,1102144r30645,35090l208534,1170355r36245,30963l283781,1229956,451446,983094,414070,953846,381723,920623,354495,883996,332511,844562,315887,802894,304723,759574r-5588,-44374l299237,670331r5893,-44755l316928,581494r17831,-42811l358724,497725r29235,-37376l421195,428002r36614,-27229l497243,378790r41668,-16625l582231,351002r44374,-5588l671474,345516r44755,5893l760310,363207r42812,17831l844092,405003,1011770,158140xem1651355,307174l1439265,,564718,1276096r419176,l1651355,307174xem2543810,962698r-328524,l2215286,31851r-310604,l1904682,686384r393484,586918l2543810,1273302r,-310604xem3442030,962152r-319532,l3122498,31242r-310591,l2811907,962152r,311150l3442030,1273302r,-311150xe" stroked="f">
                <v:fill opacity="21074f"/>
                <v:path arrowok="t"/>
              </v:shape>
            </w:pict>
          </mc:Fallback>
        </mc:AlternateContent>
      </w:r>
      <w:r w:rsidR="002A7318">
        <w:rPr>
          <w:rFonts w:ascii="Arial" w:hAnsi="Arial" w:cs="Arial"/>
          <w:b/>
          <w:u w:val="single"/>
        </w:rPr>
        <w:t>SOMMAIRE :</w:t>
      </w:r>
    </w:p>
    <w:p w14:paraId="7EBC58BF" w14:textId="77777777" w:rsidR="002A7318" w:rsidRPr="001F0777" w:rsidRDefault="002A7318" w:rsidP="002A7318">
      <w:pPr>
        <w:spacing w:after="0" w:line="240" w:lineRule="auto"/>
        <w:jc w:val="both"/>
        <w:rPr>
          <w:rFonts w:ascii="Arial" w:hAnsi="Arial" w:cs="Arial"/>
        </w:rPr>
      </w:pPr>
      <w:r w:rsidRPr="001F0777">
        <w:rPr>
          <w:rFonts w:ascii="Arial" w:hAnsi="Arial" w:cs="Arial"/>
        </w:rPr>
        <w:t>Préambule</w:t>
      </w:r>
    </w:p>
    <w:p w14:paraId="1AA597F7" w14:textId="77777777" w:rsidR="002A7318" w:rsidRPr="001F0777" w:rsidRDefault="002A7318" w:rsidP="002A7318">
      <w:pPr>
        <w:spacing w:after="0" w:line="240" w:lineRule="auto"/>
        <w:jc w:val="both"/>
        <w:rPr>
          <w:rFonts w:ascii="Arial" w:hAnsi="Arial" w:cs="Arial"/>
        </w:rPr>
      </w:pPr>
      <w:r w:rsidRPr="001F0777">
        <w:rPr>
          <w:rFonts w:ascii="Arial" w:hAnsi="Arial" w:cs="Arial"/>
        </w:rPr>
        <w:t>Définition et intérêt du compostage partagé et collectif</w:t>
      </w:r>
    </w:p>
    <w:p w14:paraId="5DC3ACE1" w14:textId="77777777" w:rsidR="002A7318" w:rsidRPr="001F0777" w:rsidRDefault="002A7318" w:rsidP="002A7318">
      <w:pPr>
        <w:spacing w:after="0" w:line="240" w:lineRule="auto"/>
        <w:jc w:val="both"/>
        <w:rPr>
          <w:rFonts w:ascii="Arial" w:hAnsi="Arial" w:cs="Arial"/>
        </w:rPr>
      </w:pPr>
      <w:r w:rsidRPr="001F0777">
        <w:rPr>
          <w:rFonts w:ascii="Arial" w:hAnsi="Arial" w:cs="Arial"/>
        </w:rPr>
        <w:t>Article 1. Règlement</w:t>
      </w:r>
      <w:r w:rsidR="004622F6">
        <w:rPr>
          <w:rFonts w:ascii="Arial" w:hAnsi="Arial" w:cs="Arial"/>
        </w:rPr>
        <w:t xml:space="preserve"> de l’appel à candidature</w:t>
      </w:r>
    </w:p>
    <w:p w14:paraId="36CC1EE3" w14:textId="77777777" w:rsidR="002A7318" w:rsidRPr="001F0777" w:rsidRDefault="002A7318" w:rsidP="002A7318">
      <w:pPr>
        <w:spacing w:after="0" w:line="240" w:lineRule="auto"/>
        <w:jc w:val="both"/>
        <w:rPr>
          <w:rFonts w:ascii="Arial" w:hAnsi="Arial" w:cs="Arial"/>
        </w:rPr>
      </w:pPr>
      <w:r w:rsidRPr="001F0777">
        <w:rPr>
          <w:rFonts w:ascii="Arial" w:hAnsi="Arial" w:cs="Arial"/>
        </w:rPr>
        <w:t>Article 2. Critères d’éligibilité et de faisabilité</w:t>
      </w:r>
    </w:p>
    <w:p w14:paraId="4FC9BA90"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Article 3. Critères d’évaluation et de sélection des </w:t>
      </w:r>
      <w:r w:rsidR="00EB31AA">
        <w:rPr>
          <w:rFonts w:ascii="Arial" w:hAnsi="Arial" w:cs="Arial"/>
        </w:rPr>
        <w:t>projets</w:t>
      </w:r>
    </w:p>
    <w:p w14:paraId="090706D3" w14:textId="77777777" w:rsidR="002A7318" w:rsidRDefault="002A7318" w:rsidP="002A7318">
      <w:pPr>
        <w:spacing w:after="0" w:line="240" w:lineRule="auto"/>
        <w:jc w:val="both"/>
        <w:rPr>
          <w:rFonts w:ascii="Arial" w:hAnsi="Arial" w:cs="Arial"/>
        </w:rPr>
      </w:pPr>
      <w:r>
        <w:rPr>
          <w:rFonts w:ascii="Arial" w:hAnsi="Arial" w:cs="Arial"/>
        </w:rPr>
        <w:t>Article 4. Aire de compostage</w:t>
      </w:r>
    </w:p>
    <w:p w14:paraId="6D9D7E54"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Article </w:t>
      </w:r>
      <w:r>
        <w:rPr>
          <w:rFonts w:ascii="Arial" w:hAnsi="Arial" w:cs="Arial"/>
        </w:rPr>
        <w:t>5</w:t>
      </w:r>
      <w:r w:rsidRPr="001F0777">
        <w:rPr>
          <w:rFonts w:ascii="Arial" w:hAnsi="Arial" w:cs="Arial"/>
        </w:rPr>
        <w:t>. Étapes essentielles</w:t>
      </w:r>
    </w:p>
    <w:p w14:paraId="4E0446C3" w14:textId="77777777" w:rsidR="002A7318" w:rsidRPr="001F0777" w:rsidRDefault="002A7318" w:rsidP="002A7318">
      <w:pPr>
        <w:spacing w:after="0" w:line="240" w:lineRule="auto"/>
        <w:jc w:val="both"/>
        <w:rPr>
          <w:rFonts w:ascii="Arial" w:hAnsi="Arial" w:cs="Arial"/>
        </w:rPr>
      </w:pPr>
      <w:r w:rsidRPr="001F0777">
        <w:rPr>
          <w:rFonts w:ascii="Arial" w:hAnsi="Arial" w:cs="Arial"/>
        </w:rPr>
        <w:t>Article</w:t>
      </w:r>
      <w:r>
        <w:rPr>
          <w:rFonts w:ascii="Arial" w:hAnsi="Arial" w:cs="Arial"/>
        </w:rPr>
        <w:t xml:space="preserve"> 6</w:t>
      </w:r>
      <w:r w:rsidRPr="001F0777">
        <w:rPr>
          <w:rFonts w:ascii="Arial" w:hAnsi="Arial" w:cs="Arial"/>
        </w:rPr>
        <w:t>. Appel à candidature</w:t>
      </w:r>
    </w:p>
    <w:p w14:paraId="151B9690"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Article </w:t>
      </w:r>
      <w:r>
        <w:rPr>
          <w:rFonts w:ascii="Arial" w:hAnsi="Arial" w:cs="Arial"/>
        </w:rPr>
        <w:t>7</w:t>
      </w:r>
      <w:r w:rsidRPr="001F0777">
        <w:rPr>
          <w:rFonts w:ascii="Arial" w:hAnsi="Arial" w:cs="Arial"/>
        </w:rPr>
        <w:t>. Dépôt de l’appel à candidature</w:t>
      </w:r>
    </w:p>
    <w:p w14:paraId="5E6BBF1E"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Article </w:t>
      </w:r>
      <w:r>
        <w:rPr>
          <w:rFonts w:ascii="Arial" w:hAnsi="Arial" w:cs="Arial"/>
        </w:rPr>
        <w:t>8</w:t>
      </w:r>
      <w:r w:rsidRPr="001F0777">
        <w:rPr>
          <w:rFonts w:ascii="Arial" w:hAnsi="Arial" w:cs="Arial"/>
        </w:rPr>
        <w:t>. Engagements de la CALL</w:t>
      </w:r>
    </w:p>
    <w:p w14:paraId="668FD390"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Article </w:t>
      </w:r>
      <w:r>
        <w:rPr>
          <w:rFonts w:ascii="Arial" w:hAnsi="Arial" w:cs="Arial"/>
        </w:rPr>
        <w:t>9</w:t>
      </w:r>
      <w:r w:rsidRPr="001F0777">
        <w:rPr>
          <w:rFonts w:ascii="Arial" w:hAnsi="Arial" w:cs="Arial"/>
        </w:rPr>
        <w:t>. Engagements des structures sélectionnées</w:t>
      </w:r>
    </w:p>
    <w:p w14:paraId="36B42A35"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Article </w:t>
      </w:r>
      <w:r>
        <w:rPr>
          <w:rFonts w:ascii="Arial" w:hAnsi="Arial" w:cs="Arial"/>
        </w:rPr>
        <w:t>10</w:t>
      </w:r>
      <w:r w:rsidRPr="001F0777">
        <w:rPr>
          <w:rFonts w:ascii="Arial" w:hAnsi="Arial" w:cs="Arial"/>
        </w:rPr>
        <w:t>. Contacts</w:t>
      </w:r>
    </w:p>
    <w:p w14:paraId="0604809A" w14:textId="77777777" w:rsidR="00EB0C77" w:rsidRDefault="00EB0C77" w:rsidP="002A7318">
      <w:pPr>
        <w:spacing w:after="0" w:line="240" w:lineRule="auto"/>
        <w:jc w:val="center"/>
        <w:rPr>
          <w:rFonts w:ascii="Arial" w:hAnsi="Arial" w:cs="Arial"/>
          <w:u w:val="single"/>
        </w:rPr>
      </w:pPr>
    </w:p>
    <w:p w14:paraId="533A2EC5" w14:textId="6276E38D" w:rsidR="002A7318" w:rsidRPr="001F0777" w:rsidRDefault="002A7318" w:rsidP="002A7318">
      <w:pPr>
        <w:spacing w:after="0" w:line="240" w:lineRule="auto"/>
        <w:jc w:val="center"/>
        <w:rPr>
          <w:rFonts w:ascii="Arial" w:hAnsi="Arial" w:cs="Arial"/>
          <w:u w:val="single"/>
        </w:rPr>
      </w:pPr>
      <w:bookmarkStart w:id="0" w:name="_GoBack"/>
      <w:bookmarkEnd w:id="0"/>
      <w:r w:rsidRPr="001F0777">
        <w:rPr>
          <w:rFonts w:ascii="Arial" w:hAnsi="Arial" w:cs="Arial"/>
          <w:u w:val="single"/>
        </w:rPr>
        <w:t>Communes du territoire de la CALL :</w:t>
      </w:r>
    </w:p>
    <w:p w14:paraId="7A212656" w14:textId="77777777" w:rsidR="002A7318" w:rsidRPr="00453BFD" w:rsidRDefault="002A7318" w:rsidP="00453BFD">
      <w:pPr>
        <w:spacing w:after="0" w:line="240" w:lineRule="auto"/>
        <w:jc w:val="center"/>
        <w:rPr>
          <w:rFonts w:ascii="Arial" w:hAnsi="Arial" w:cs="Arial"/>
        </w:rPr>
      </w:pPr>
      <w:r>
        <w:rPr>
          <w:rFonts w:ascii="Arial" w:hAnsi="Arial" w:cs="Arial"/>
          <w:noProof/>
          <w:lang w:eastAsia="fr-FR"/>
        </w:rPr>
        <w:drawing>
          <wp:inline distT="0" distB="0" distL="0" distR="0" wp14:anchorId="3BCDBF52" wp14:editId="5F31867A">
            <wp:extent cx="4320000" cy="3049879"/>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049879"/>
                    </a:xfrm>
                    <a:prstGeom prst="rect">
                      <a:avLst/>
                    </a:prstGeom>
                    <a:noFill/>
                    <a:ln>
                      <a:noFill/>
                    </a:ln>
                  </pic:spPr>
                </pic:pic>
              </a:graphicData>
            </a:graphic>
          </wp:inline>
        </w:drawing>
      </w:r>
    </w:p>
    <w:p w14:paraId="64C8AB39" w14:textId="77777777" w:rsidR="002A7318" w:rsidRPr="001F0777" w:rsidRDefault="002A7318" w:rsidP="002A7318">
      <w:pPr>
        <w:spacing w:after="0" w:line="240" w:lineRule="auto"/>
        <w:rPr>
          <w:rFonts w:ascii="Arial" w:hAnsi="Arial" w:cs="Arial"/>
          <w:b/>
          <w:color w:val="FF0000"/>
          <w:u w:val="single"/>
        </w:rPr>
      </w:pPr>
      <w:r w:rsidRPr="001F0777">
        <w:rPr>
          <w:rFonts w:ascii="Arial" w:hAnsi="Arial" w:cs="Arial"/>
          <w:b/>
          <w:color w:val="FF0000"/>
          <w:u w:val="single"/>
        </w:rPr>
        <w:t>PRÉAMBULE :</w:t>
      </w:r>
    </w:p>
    <w:p w14:paraId="015D9ED3" w14:textId="77777777" w:rsidR="002A7318" w:rsidRPr="001F0777" w:rsidRDefault="002A7318" w:rsidP="002A7318">
      <w:pPr>
        <w:spacing w:after="0" w:line="240" w:lineRule="auto"/>
        <w:rPr>
          <w:rFonts w:ascii="Arial" w:hAnsi="Arial" w:cs="Arial"/>
        </w:rPr>
      </w:pPr>
    </w:p>
    <w:p w14:paraId="7FA2B474"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Le 4 octobre 2019, les élus du Conseil Communautaire de la Communauté d’Agglomération de Lens-Liévin </w:t>
      </w:r>
      <w:r w:rsidRPr="00D950C0">
        <w:rPr>
          <w:rFonts w:ascii="Arial" w:hAnsi="Arial" w:cs="Arial"/>
        </w:rPr>
        <w:t>(CALL)</w:t>
      </w:r>
      <w:r w:rsidRPr="001F0777">
        <w:rPr>
          <w:rFonts w:ascii="Arial" w:hAnsi="Arial" w:cs="Arial"/>
        </w:rPr>
        <w:t xml:space="preserve"> ont adopté le Programme Local de Prévention des Déchets Ménagers et Assimilés </w:t>
      </w:r>
      <w:r w:rsidRPr="00D950C0">
        <w:rPr>
          <w:rFonts w:ascii="Arial" w:hAnsi="Arial" w:cs="Arial"/>
        </w:rPr>
        <w:t>(PLPDMA 2018-2023)</w:t>
      </w:r>
      <w:r w:rsidRPr="001F0777">
        <w:rPr>
          <w:rFonts w:ascii="Arial" w:hAnsi="Arial" w:cs="Arial"/>
        </w:rPr>
        <w:t>. L’objectif de ce dernier est d’engendrer une baisse de 10% des déchets ménagers et assimilés produit</w:t>
      </w:r>
      <w:r w:rsidR="00EB31AA">
        <w:rPr>
          <w:rFonts w:ascii="Arial" w:hAnsi="Arial" w:cs="Arial"/>
        </w:rPr>
        <w:t>s</w:t>
      </w:r>
      <w:r w:rsidRPr="001F0777">
        <w:rPr>
          <w:rFonts w:ascii="Arial" w:hAnsi="Arial" w:cs="Arial"/>
        </w:rPr>
        <w:t xml:space="preserve"> sur le territoire.</w:t>
      </w:r>
    </w:p>
    <w:p w14:paraId="1FF1C200" w14:textId="77777777" w:rsidR="002A7318" w:rsidRPr="001F0777" w:rsidRDefault="002A7318" w:rsidP="002A7318">
      <w:pPr>
        <w:spacing w:after="0" w:line="240" w:lineRule="auto"/>
        <w:jc w:val="both"/>
        <w:rPr>
          <w:rFonts w:ascii="Arial" w:hAnsi="Arial" w:cs="Arial"/>
        </w:rPr>
      </w:pPr>
    </w:p>
    <w:p w14:paraId="18AC42C2" w14:textId="77777777" w:rsidR="002A7318" w:rsidRPr="001F0777" w:rsidRDefault="00EB31AA" w:rsidP="002A7318">
      <w:pPr>
        <w:spacing w:after="0" w:line="240" w:lineRule="auto"/>
        <w:jc w:val="both"/>
        <w:rPr>
          <w:rFonts w:ascii="Arial" w:hAnsi="Arial" w:cs="Arial"/>
        </w:rPr>
      </w:pPr>
      <w:r>
        <w:rPr>
          <w:rFonts w:ascii="Arial" w:hAnsi="Arial" w:cs="Arial"/>
        </w:rPr>
        <w:t xml:space="preserve">Pour </w:t>
      </w:r>
      <w:r w:rsidR="002A7318" w:rsidRPr="001F0777">
        <w:rPr>
          <w:rFonts w:ascii="Arial" w:hAnsi="Arial" w:cs="Arial"/>
        </w:rPr>
        <w:t>atteindre cet objectif de réduction d’environ</w:t>
      </w:r>
      <w:r>
        <w:rPr>
          <w:rFonts w:ascii="Arial" w:hAnsi="Arial" w:cs="Arial"/>
        </w:rPr>
        <w:t xml:space="preserve"> </w:t>
      </w:r>
      <w:r w:rsidR="002A7318" w:rsidRPr="001F0777">
        <w:rPr>
          <w:rFonts w:ascii="Arial" w:hAnsi="Arial" w:cs="Arial"/>
        </w:rPr>
        <w:t>15</w:t>
      </w:r>
      <w:r>
        <w:rPr>
          <w:rFonts w:ascii="Arial" w:hAnsi="Arial" w:cs="Arial"/>
        </w:rPr>
        <w:t xml:space="preserve"> </w:t>
      </w:r>
      <w:r w:rsidR="002A7318" w:rsidRPr="001F0777">
        <w:rPr>
          <w:rFonts w:ascii="Arial" w:hAnsi="Arial" w:cs="Arial"/>
        </w:rPr>
        <w:t xml:space="preserve">300 tonnes de déchets, le </w:t>
      </w:r>
      <w:r w:rsidR="00AC5A73">
        <w:rPr>
          <w:rFonts w:ascii="Arial" w:hAnsi="Arial" w:cs="Arial"/>
        </w:rPr>
        <w:t>PLPDMA</w:t>
      </w:r>
      <w:r w:rsidR="002A7318">
        <w:rPr>
          <w:rFonts w:ascii="Arial" w:hAnsi="Arial" w:cs="Arial"/>
        </w:rPr>
        <w:t xml:space="preserve"> </w:t>
      </w:r>
      <w:r w:rsidR="002A7318" w:rsidRPr="001F0777">
        <w:rPr>
          <w:rFonts w:ascii="Arial" w:hAnsi="Arial" w:cs="Arial"/>
        </w:rPr>
        <w:t xml:space="preserve">repose sur </w:t>
      </w:r>
      <w:r>
        <w:rPr>
          <w:rFonts w:ascii="Arial" w:hAnsi="Arial" w:cs="Arial"/>
        </w:rPr>
        <w:t>6</w:t>
      </w:r>
      <w:r w:rsidR="002A7318" w:rsidRPr="001F0777">
        <w:rPr>
          <w:rFonts w:ascii="Arial" w:hAnsi="Arial" w:cs="Arial"/>
        </w:rPr>
        <w:t xml:space="preserve"> axes principaux répartis au travers de 20 actions à développer. L’axe 2 a pour finalité d’éviter la production de déchets verts et d’encourager </w:t>
      </w:r>
      <w:r w:rsidR="00F73876">
        <w:rPr>
          <w:rFonts w:ascii="Arial" w:hAnsi="Arial" w:cs="Arial"/>
        </w:rPr>
        <w:t>la gestion de proximité des bio</w:t>
      </w:r>
      <w:r w:rsidR="002A7318" w:rsidRPr="001F0777">
        <w:rPr>
          <w:rFonts w:ascii="Arial" w:hAnsi="Arial" w:cs="Arial"/>
        </w:rPr>
        <w:t>déchets.</w:t>
      </w:r>
    </w:p>
    <w:p w14:paraId="2389CE44" w14:textId="77777777" w:rsidR="002A7318" w:rsidRPr="001F0777" w:rsidRDefault="002A7318" w:rsidP="002A7318">
      <w:pPr>
        <w:spacing w:after="0" w:line="240" w:lineRule="auto"/>
        <w:jc w:val="both"/>
        <w:rPr>
          <w:rFonts w:ascii="Arial" w:hAnsi="Arial" w:cs="Arial"/>
        </w:rPr>
      </w:pPr>
    </w:p>
    <w:p w14:paraId="78BACC9C" w14:textId="77777777" w:rsidR="002A7318" w:rsidRDefault="002A7318" w:rsidP="002A7318">
      <w:pPr>
        <w:spacing w:after="0" w:line="240" w:lineRule="auto"/>
        <w:jc w:val="both"/>
        <w:rPr>
          <w:rFonts w:ascii="Arial" w:hAnsi="Arial" w:cs="Arial"/>
        </w:rPr>
      </w:pPr>
      <w:r w:rsidRPr="001F0777">
        <w:rPr>
          <w:rFonts w:ascii="Arial" w:hAnsi="Arial" w:cs="Arial"/>
        </w:rPr>
        <w:t xml:space="preserve">Dans le cadre de ses actions, et afin de diminuer la part fermentescible présente dans nos déchets, la CALL souhaite soutenir le développement du compostage sous toutes ses formes et notamment celle du compostage partagé et collectif </w:t>
      </w:r>
      <w:r w:rsidRPr="00D950C0">
        <w:rPr>
          <w:rFonts w:ascii="Arial" w:hAnsi="Arial" w:cs="Arial"/>
        </w:rPr>
        <w:t>(Action 3 du PLPDMA 2018-2023)</w:t>
      </w:r>
      <w:r w:rsidRPr="001F0777">
        <w:rPr>
          <w:rFonts w:ascii="Arial" w:hAnsi="Arial" w:cs="Arial"/>
        </w:rPr>
        <w:t>.</w:t>
      </w:r>
    </w:p>
    <w:p w14:paraId="31486892" w14:textId="77777777" w:rsidR="001E0A80" w:rsidRPr="001F0777" w:rsidRDefault="001E0A80" w:rsidP="002A7318">
      <w:pPr>
        <w:spacing w:after="0" w:line="240" w:lineRule="auto"/>
        <w:jc w:val="both"/>
        <w:rPr>
          <w:rFonts w:ascii="Arial" w:hAnsi="Arial" w:cs="Arial"/>
        </w:rPr>
      </w:pPr>
    </w:p>
    <w:p w14:paraId="41E07218"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Pour ce faire, la </w:t>
      </w:r>
      <w:r w:rsidR="00CB595E">
        <w:rPr>
          <w:rFonts w:ascii="Arial" w:hAnsi="Arial" w:cs="Arial"/>
        </w:rPr>
        <w:t>collectivité</w:t>
      </w:r>
      <w:r w:rsidRPr="001F0777">
        <w:rPr>
          <w:rFonts w:ascii="Arial" w:hAnsi="Arial" w:cs="Arial"/>
        </w:rPr>
        <w:t xml:space="preserve"> s’est engagée à soutenir la mise en place </w:t>
      </w:r>
      <w:r w:rsidR="00F73876">
        <w:rPr>
          <w:rFonts w:ascii="Arial" w:hAnsi="Arial" w:cs="Arial"/>
        </w:rPr>
        <w:t>d’aires</w:t>
      </w:r>
      <w:r w:rsidRPr="001F0777">
        <w:rPr>
          <w:rFonts w:ascii="Arial" w:hAnsi="Arial" w:cs="Arial"/>
        </w:rPr>
        <w:t xml:space="preserve"> de compostage partagé et collectif </w:t>
      </w:r>
      <w:r>
        <w:rPr>
          <w:rFonts w:ascii="Arial" w:hAnsi="Arial" w:cs="Arial"/>
        </w:rPr>
        <w:t>dès</w:t>
      </w:r>
      <w:r w:rsidRPr="001F0777">
        <w:rPr>
          <w:rFonts w:ascii="Arial" w:hAnsi="Arial" w:cs="Arial"/>
        </w:rPr>
        <w:t xml:space="preserve"> l’année 202</w:t>
      </w:r>
      <w:r w:rsidR="00255F61">
        <w:rPr>
          <w:rFonts w:ascii="Arial" w:hAnsi="Arial" w:cs="Arial"/>
        </w:rPr>
        <w:t>1</w:t>
      </w:r>
      <w:r w:rsidRPr="001F0777">
        <w:rPr>
          <w:rFonts w:ascii="Arial" w:hAnsi="Arial" w:cs="Arial"/>
        </w:rPr>
        <w:t xml:space="preserve">. </w:t>
      </w:r>
      <w:r>
        <w:rPr>
          <w:rFonts w:ascii="Arial" w:hAnsi="Arial" w:cs="Arial"/>
        </w:rPr>
        <w:t>Le</w:t>
      </w:r>
      <w:r w:rsidRPr="001F0777">
        <w:rPr>
          <w:rFonts w:ascii="Arial" w:hAnsi="Arial" w:cs="Arial"/>
        </w:rPr>
        <w:t xml:space="preserve"> compostage</w:t>
      </w:r>
      <w:r>
        <w:rPr>
          <w:rFonts w:ascii="Arial" w:hAnsi="Arial" w:cs="Arial"/>
        </w:rPr>
        <w:t xml:space="preserve"> partagé et collectif</w:t>
      </w:r>
      <w:r w:rsidRPr="001F0777">
        <w:rPr>
          <w:rFonts w:ascii="Arial" w:hAnsi="Arial" w:cs="Arial"/>
        </w:rPr>
        <w:t xml:space="preserve"> permettrait de réduire </w:t>
      </w:r>
      <w:r>
        <w:rPr>
          <w:rFonts w:ascii="Arial" w:hAnsi="Arial" w:cs="Arial"/>
        </w:rPr>
        <w:t xml:space="preserve">près </w:t>
      </w:r>
      <w:r w:rsidRPr="001F0777">
        <w:rPr>
          <w:rFonts w:ascii="Arial" w:hAnsi="Arial" w:cs="Arial"/>
        </w:rPr>
        <w:t xml:space="preserve">de </w:t>
      </w:r>
      <w:r w:rsidRPr="001F0777">
        <w:rPr>
          <w:rFonts w:ascii="Arial" w:hAnsi="Arial" w:cs="Arial"/>
          <w:b/>
        </w:rPr>
        <w:t>50 kg/an/</w:t>
      </w:r>
      <w:proofErr w:type="spellStart"/>
      <w:r w:rsidRPr="001F0777">
        <w:rPr>
          <w:rFonts w:ascii="Arial" w:hAnsi="Arial" w:cs="Arial"/>
          <w:b/>
        </w:rPr>
        <w:t>hab</w:t>
      </w:r>
      <w:proofErr w:type="spellEnd"/>
      <w:r w:rsidRPr="001F0777">
        <w:rPr>
          <w:rFonts w:ascii="Arial" w:hAnsi="Arial" w:cs="Arial"/>
        </w:rPr>
        <w:t xml:space="preserve"> le poids de sa poubelle.</w:t>
      </w:r>
    </w:p>
    <w:p w14:paraId="5A85E061" w14:textId="77777777" w:rsidR="002A7318" w:rsidRPr="001F0777" w:rsidRDefault="002A7318" w:rsidP="002A7318">
      <w:pPr>
        <w:spacing w:after="0" w:line="240" w:lineRule="auto"/>
        <w:jc w:val="both"/>
        <w:rPr>
          <w:rFonts w:ascii="Arial" w:hAnsi="Arial" w:cs="Arial"/>
        </w:rPr>
      </w:pPr>
    </w:p>
    <w:p w14:paraId="5CFDC506" w14:textId="77777777" w:rsidR="001E0A80" w:rsidRDefault="002A7318" w:rsidP="00453BFD">
      <w:pPr>
        <w:spacing w:after="0" w:line="240" w:lineRule="auto"/>
        <w:jc w:val="both"/>
        <w:rPr>
          <w:rFonts w:ascii="Arial" w:hAnsi="Arial" w:cs="Arial"/>
        </w:rPr>
      </w:pPr>
      <w:r w:rsidRPr="001F0777">
        <w:rPr>
          <w:rFonts w:ascii="Arial" w:hAnsi="Arial" w:cs="Arial"/>
        </w:rPr>
        <w:t xml:space="preserve">Afin de favoriser la participation volontaire, la CALL lance un appel à candidature pour la mise à disposition de matériel de compostage et de son accompagnement </w:t>
      </w:r>
      <w:r w:rsidR="00AC5A73">
        <w:rPr>
          <w:rFonts w:ascii="Arial" w:hAnsi="Arial" w:cs="Arial"/>
        </w:rPr>
        <w:t xml:space="preserve">technique </w:t>
      </w:r>
      <w:r w:rsidRPr="001F0777">
        <w:rPr>
          <w:rFonts w:ascii="Arial" w:hAnsi="Arial" w:cs="Arial"/>
        </w:rPr>
        <w:t>à destination des structures</w:t>
      </w:r>
      <w:r>
        <w:rPr>
          <w:rFonts w:ascii="Arial" w:hAnsi="Arial" w:cs="Arial"/>
        </w:rPr>
        <w:t xml:space="preserve"> les plus motivées et </w:t>
      </w:r>
      <w:r w:rsidRPr="001F0777">
        <w:rPr>
          <w:rFonts w:ascii="Arial" w:hAnsi="Arial" w:cs="Arial"/>
        </w:rPr>
        <w:t>ayant un réel p</w:t>
      </w:r>
      <w:r w:rsidR="00F73876">
        <w:rPr>
          <w:rFonts w:ascii="Arial" w:hAnsi="Arial" w:cs="Arial"/>
        </w:rPr>
        <w:t>otentiel de détournement de bio</w:t>
      </w:r>
      <w:r w:rsidRPr="001F0777">
        <w:rPr>
          <w:rFonts w:ascii="Arial" w:hAnsi="Arial" w:cs="Arial"/>
        </w:rPr>
        <w:t>déchets.</w:t>
      </w:r>
    </w:p>
    <w:p w14:paraId="0E7C6494" w14:textId="77777777" w:rsidR="00453BFD" w:rsidRPr="00453BFD" w:rsidRDefault="00453BFD" w:rsidP="00453BFD">
      <w:pPr>
        <w:spacing w:after="0" w:line="240" w:lineRule="auto"/>
        <w:jc w:val="both"/>
        <w:rPr>
          <w:rFonts w:ascii="Arial" w:hAnsi="Arial" w:cs="Arial"/>
        </w:rPr>
      </w:pPr>
    </w:p>
    <w:p w14:paraId="552B3CBC" w14:textId="77777777" w:rsidR="002A7318" w:rsidRPr="001F0777" w:rsidRDefault="002A7318" w:rsidP="002A7318">
      <w:pPr>
        <w:spacing w:after="0" w:line="240" w:lineRule="auto"/>
        <w:rPr>
          <w:rFonts w:ascii="Arial" w:hAnsi="Arial" w:cs="Arial"/>
          <w:b/>
          <w:color w:val="FF0000"/>
          <w:u w:val="single"/>
        </w:rPr>
      </w:pPr>
      <w:r w:rsidRPr="001F0777">
        <w:rPr>
          <w:rFonts w:ascii="Arial" w:hAnsi="Arial" w:cs="Arial"/>
          <w:b/>
          <w:color w:val="FF0000"/>
          <w:u w:val="single"/>
        </w:rPr>
        <w:t>DÉFINITION ET INTÉRÊT</w:t>
      </w:r>
      <w:r w:rsidR="00263738">
        <w:rPr>
          <w:rFonts w:ascii="Arial" w:hAnsi="Arial" w:cs="Arial"/>
          <w:b/>
          <w:color w:val="FF0000"/>
          <w:u w:val="single"/>
        </w:rPr>
        <w:t xml:space="preserve"> DU COMPOSTAGE PARTAGÉ ET COLLECTIF</w:t>
      </w:r>
      <w:r w:rsidRPr="001F0777">
        <w:rPr>
          <w:rFonts w:ascii="Arial" w:hAnsi="Arial" w:cs="Arial"/>
          <w:b/>
          <w:color w:val="FF0000"/>
          <w:u w:val="single"/>
        </w:rPr>
        <w:t> :</w:t>
      </w:r>
    </w:p>
    <w:p w14:paraId="76C5D042" w14:textId="77777777" w:rsidR="002A7318" w:rsidRPr="001F0777" w:rsidRDefault="002A7318" w:rsidP="002A7318">
      <w:pPr>
        <w:spacing w:after="0" w:line="240" w:lineRule="auto"/>
        <w:rPr>
          <w:rFonts w:ascii="Arial" w:hAnsi="Arial" w:cs="Arial"/>
        </w:rPr>
      </w:pPr>
    </w:p>
    <w:p w14:paraId="1DD37D9F" w14:textId="77777777" w:rsidR="002A7318" w:rsidRPr="001F0777" w:rsidRDefault="002A7318" w:rsidP="002A7318">
      <w:pPr>
        <w:spacing w:after="0" w:line="240" w:lineRule="auto"/>
        <w:rPr>
          <w:rFonts w:ascii="Arial" w:hAnsi="Arial" w:cs="Arial"/>
          <w:b/>
          <w:i/>
          <w:u w:val="single"/>
        </w:rPr>
      </w:pPr>
      <w:r w:rsidRPr="001F0777">
        <w:rPr>
          <w:rFonts w:ascii="Arial" w:hAnsi="Arial" w:cs="Arial"/>
          <w:b/>
          <w:i/>
          <w:u w:val="single"/>
        </w:rPr>
        <w:t>Qu’est-ce que le compostage partagé</w:t>
      </w:r>
      <w:r>
        <w:rPr>
          <w:rFonts w:ascii="Arial" w:hAnsi="Arial" w:cs="Arial"/>
          <w:b/>
          <w:i/>
          <w:u w:val="single"/>
        </w:rPr>
        <w:t xml:space="preserve"> et collectif</w:t>
      </w:r>
      <w:r w:rsidRPr="001F0777">
        <w:rPr>
          <w:rFonts w:ascii="Arial" w:hAnsi="Arial" w:cs="Arial"/>
          <w:b/>
          <w:i/>
          <w:u w:val="single"/>
        </w:rPr>
        <w:t xml:space="preserve"> ?</w:t>
      </w:r>
    </w:p>
    <w:p w14:paraId="55870A29" w14:textId="77777777" w:rsidR="002A7318" w:rsidRPr="001F0777" w:rsidRDefault="002A7318" w:rsidP="002A7318">
      <w:pPr>
        <w:spacing w:after="0" w:line="240" w:lineRule="auto"/>
        <w:jc w:val="both"/>
        <w:rPr>
          <w:rFonts w:ascii="Arial" w:hAnsi="Arial" w:cs="Arial"/>
        </w:rPr>
      </w:pPr>
    </w:p>
    <w:p w14:paraId="389DB916"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La Loi relative à la transition énergétique pour la croissance verte </w:t>
      </w:r>
      <w:r w:rsidRPr="00D950C0">
        <w:rPr>
          <w:rFonts w:ascii="Arial" w:hAnsi="Arial" w:cs="Arial"/>
        </w:rPr>
        <w:t>(17 août 2015)</w:t>
      </w:r>
      <w:r w:rsidRPr="001F0777">
        <w:rPr>
          <w:rFonts w:ascii="Arial" w:hAnsi="Arial" w:cs="Arial"/>
        </w:rPr>
        <w:t xml:space="preserve"> impose que « </w:t>
      </w:r>
      <w:r w:rsidRPr="001F0777">
        <w:rPr>
          <w:rFonts w:ascii="Arial" w:hAnsi="Arial" w:cs="Arial"/>
          <w:i/>
        </w:rPr>
        <w:t>chaque citoyen ait à sa disposition une solution lui per</w:t>
      </w:r>
      <w:r w:rsidR="00B67A87">
        <w:rPr>
          <w:rFonts w:ascii="Arial" w:hAnsi="Arial" w:cs="Arial"/>
          <w:i/>
        </w:rPr>
        <w:t>mettant de ne pas jeter ses bio</w:t>
      </w:r>
      <w:r w:rsidRPr="001F0777">
        <w:rPr>
          <w:rFonts w:ascii="Arial" w:hAnsi="Arial" w:cs="Arial"/>
          <w:i/>
        </w:rPr>
        <w:t>déchets dans les ordures ménagères résiduelles afin que ceux-ci soient valorisés</w:t>
      </w:r>
      <w:r w:rsidRPr="001F0777">
        <w:rPr>
          <w:rFonts w:ascii="Arial" w:hAnsi="Arial" w:cs="Arial"/>
        </w:rPr>
        <w:t xml:space="preserve"> ».</w:t>
      </w:r>
    </w:p>
    <w:p w14:paraId="15D253F1"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Le compostage partagé et collectif permet donc de donner accès aux </w:t>
      </w:r>
      <w:r>
        <w:rPr>
          <w:rFonts w:ascii="Arial" w:hAnsi="Arial" w:cs="Arial"/>
        </w:rPr>
        <w:t>usager</w:t>
      </w:r>
      <w:r w:rsidRPr="001F0777">
        <w:rPr>
          <w:rFonts w:ascii="Arial" w:hAnsi="Arial" w:cs="Arial"/>
        </w:rPr>
        <w:t xml:space="preserve">s à une solution de </w:t>
      </w:r>
      <w:r w:rsidR="00B67A87">
        <w:rPr>
          <w:rFonts w:ascii="Arial" w:hAnsi="Arial" w:cs="Arial"/>
        </w:rPr>
        <w:t>tri à la source de leurs bio</w:t>
      </w:r>
      <w:r w:rsidR="00263738">
        <w:rPr>
          <w:rFonts w:ascii="Arial" w:hAnsi="Arial" w:cs="Arial"/>
        </w:rPr>
        <w:t>déchets</w:t>
      </w:r>
      <w:r w:rsidRPr="001F0777">
        <w:rPr>
          <w:rFonts w:ascii="Arial" w:hAnsi="Arial" w:cs="Arial"/>
        </w:rPr>
        <w:t xml:space="preserve">. Il implique une répartition et une coordination des actions entre les habitants et les acteurs du territoire </w:t>
      </w:r>
      <w:r w:rsidRPr="00D950C0">
        <w:rPr>
          <w:rFonts w:ascii="Arial" w:hAnsi="Arial" w:cs="Arial"/>
        </w:rPr>
        <w:t>(</w:t>
      </w:r>
      <w:r w:rsidR="00AC5A73">
        <w:rPr>
          <w:rFonts w:ascii="Arial" w:hAnsi="Arial" w:cs="Arial"/>
        </w:rPr>
        <w:t xml:space="preserve">structures </w:t>
      </w:r>
      <w:r w:rsidRPr="00D950C0">
        <w:rPr>
          <w:rFonts w:ascii="Arial" w:hAnsi="Arial" w:cs="Arial"/>
        </w:rPr>
        <w:t>commun</w:t>
      </w:r>
      <w:r w:rsidR="00AC5A73">
        <w:rPr>
          <w:rFonts w:ascii="Arial" w:hAnsi="Arial" w:cs="Arial"/>
        </w:rPr>
        <w:t>al</w:t>
      </w:r>
      <w:r w:rsidRPr="00D950C0">
        <w:rPr>
          <w:rFonts w:ascii="Arial" w:hAnsi="Arial" w:cs="Arial"/>
        </w:rPr>
        <w:t xml:space="preserve">es, associations, </w:t>
      </w:r>
      <w:r w:rsidR="00AC5A73">
        <w:rPr>
          <w:rFonts w:ascii="Arial" w:hAnsi="Arial" w:cs="Arial"/>
        </w:rPr>
        <w:t>habitat</w:t>
      </w:r>
      <w:r w:rsidRPr="00D950C0">
        <w:rPr>
          <w:rFonts w:ascii="Arial" w:hAnsi="Arial" w:cs="Arial"/>
        </w:rPr>
        <w:t xml:space="preserve"> collectif, syndicats de copropriété, résidences pavillonnaires sans jardin</w:t>
      </w:r>
      <w:r w:rsidR="0030627E" w:rsidRPr="00D950C0">
        <w:rPr>
          <w:rFonts w:ascii="Arial" w:hAnsi="Arial" w:cs="Arial"/>
        </w:rPr>
        <w:t>, etc</w:t>
      </w:r>
      <w:r w:rsidR="00B67A87">
        <w:rPr>
          <w:rFonts w:ascii="Arial" w:hAnsi="Arial" w:cs="Arial"/>
        </w:rPr>
        <w:t>.</w:t>
      </w:r>
      <w:r w:rsidRPr="00D950C0">
        <w:rPr>
          <w:rFonts w:ascii="Arial" w:hAnsi="Arial" w:cs="Arial"/>
        </w:rPr>
        <w:t>)</w:t>
      </w:r>
      <w:r w:rsidRPr="001F0777">
        <w:rPr>
          <w:rFonts w:ascii="Arial" w:hAnsi="Arial" w:cs="Arial"/>
        </w:rPr>
        <w:t>.</w:t>
      </w:r>
    </w:p>
    <w:p w14:paraId="40EAFAF3"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Pour les </w:t>
      </w:r>
      <w:r>
        <w:rPr>
          <w:rFonts w:ascii="Arial" w:hAnsi="Arial" w:cs="Arial"/>
        </w:rPr>
        <w:t>usagers</w:t>
      </w:r>
      <w:r w:rsidRPr="001F0777">
        <w:rPr>
          <w:rFonts w:ascii="Arial" w:hAnsi="Arial" w:cs="Arial"/>
        </w:rPr>
        <w:t xml:space="preserve">, le principe est de trier ses </w:t>
      </w:r>
      <w:r w:rsidR="00AC5A73">
        <w:rPr>
          <w:rFonts w:ascii="Arial" w:hAnsi="Arial" w:cs="Arial"/>
        </w:rPr>
        <w:t>bio</w:t>
      </w:r>
      <w:r w:rsidRPr="001F0777">
        <w:rPr>
          <w:rFonts w:ascii="Arial" w:hAnsi="Arial" w:cs="Arial"/>
        </w:rPr>
        <w:t>déchets pour les déposer dans un composteur situé à proximité.</w:t>
      </w:r>
      <w:r w:rsidR="00B15781">
        <w:rPr>
          <w:rFonts w:ascii="Arial" w:hAnsi="Arial" w:cs="Arial"/>
        </w:rPr>
        <w:t xml:space="preserve"> </w:t>
      </w:r>
      <w:r w:rsidRPr="001F0777">
        <w:rPr>
          <w:rFonts w:ascii="Arial" w:hAnsi="Arial" w:cs="Arial"/>
        </w:rPr>
        <w:t xml:space="preserve">Ces apports seront complétés par </w:t>
      </w:r>
      <w:r w:rsidR="00263738">
        <w:rPr>
          <w:rFonts w:ascii="Arial" w:hAnsi="Arial" w:cs="Arial"/>
        </w:rPr>
        <w:t>de la matière sèche</w:t>
      </w:r>
      <w:r w:rsidRPr="001F0777">
        <w:rPr>
          <w:rFonts w:ascii="Arial" w:hAnsi="Arial" w:cs="Arial"/>
        </w:rPr>
        <w:t>.</w:t>
      </w:r>
    </w:p>
    <w:p w14:paraId="11AA112D" w14:textId="77777777" w:rsidR="002A7318" w:rsidRPr="001F0777" w:rsidRDefault="002A7318" w:rsidP="002A7318">
      <w:pPr>
        <w:spacing w:after="0" w:line="240" w:lineRule="auto"/>
        <w:jc w:val="both"/>
        <w:rPr>
          <w:rFonts w:ascii="Arial" w:hAnsi="Arial" w:cs="Arial"/>
        </w:rPr>
      </w:pPr>
      <w:r w:rsidRPr="001F0777">
        <w:rPr>
          <w:rFonts w:ascii="Arial" w:hAnsi="Arial" w:cs="Arial"/>
        </w:rPr>
        <w:t xml:space="preserve">Après 6 à 9 mois, les </w:t>
      </w:r>
      <w:r>
        <w:rPr>
          <w:rFonts w:ascii="Arial" w:hAnsi="Arial" w:cs="Arial"/>
        </w:rPr>
        <w:t>usager</w:t>
      </w:r>
      <w:r w:rsidRPr="001F0777">
        <w:rPr>
          <w:rFonts w:ascii="Arial" w:hAnsi="Arial" w:cs="Arial"/>
        </w:rPr>
        <w:t xml:space="preserve">s pourront récolter et utiliser </w:t>
      </w:r>
      <w:r w:rsidR="00A56FC6">
        <w:rPr>
          <w:rFonts w:ascii="Arial" w:hAnsi="Arial" w:cs="Arial"/>
        </w:rPr>
        <w:t>du</w:t>
      </w:r>
      <w:r w:rsidRPr="001F0777">
        <w:rPr>
          <w:rFonts w:ascii="Arial" w:hAnsi="Arial" w:cs="Arial"/>
        </w:rPr>
        <w:t xml:space="preserve"> compost pour leurs jardinières</w:t>
      </w:r>
      <w:r>
        <w:rPr>
          <w:rFonts w:ascii="Arial" w:hAnsi="Arial" w:cs="Arial"/>
        </w:rPr>
        <w:t xml:space="preserve">, les </w:t>
      </w:r>
      <w:r w:rsidRPr="001F0777">
        <w:rPr>
          <w:rFonts w:ascii="Arial" w:hAnsi="Arial" w:cs="Arial"/>
        </w:rPr>
        <w:t>potager</w:t>
      </w:r>
      <w:r>
        <w:rPr>
          <w:rFonts w:ascii="Arial" w:hAnsi="Arial" w:cs="Arial"/>
        </w:rPr>
        <w:t>s</w:t>
      </w:r>
      <w:r w:rsidRPr="001F0777">
        <w:rPr>
          <w:rFonts w:ascii="Arial" w:hAnsi="Arial" w:cs="Arial"/>
        </w:rPr>
        <w:t xml:space="preserve"> </w:t>
      </w:r>
      <w:r>
        <w:rPr>
          <w:rFonts w:ascii="Arial" w:hAnsi="Arial" w:cs="Arial"/>
        </w:rPr>
        <w:t>ou en amendement d</w:t>
      </w:r>
      <w:r w:rsidR="0077577F">
        <w:rPr>
          <w:rFonts w:ascii="Arial" w:hAnsi="Arial" w:cs="Arial"/>
        </w:rPr>
        <w:t>ans les</w:t>
      </w:r>
      <w:r w:rsidRPr="001F0777">
        <w:rPr>
          <w:rFonts w:ascii="Arial" w:hAnsi="Arial" w:cs="Arial"/>
        </w:rPr>
        <w:t xml:space="preserve"> espaces verts</w:t>
      </w:r>
      <w:r w:rsidR="00AC5A73">
        <w:rPr>
          <w:rFonts w:ascii="Arial" w:hAnsi="Arial" w:cs="Arial"/>
        </w:rPr>
        <w:t xml:space="preserve"> (</w:t>
      </w:r>
      <w:r w:rsidR="00E337B0" w:rsidRPr="00E11E34">
        <w:rPr>
          <w:rFonts w:ascii="Arial" w:hAnsi="Arial" w:cs="Arial"/>
          <w:i/>
        </w:rPr>
        <w:t>Attention toutefois à mélanger</w:t>
      </w:r>
      <w:r w:rsidR="00E11E34" w:rsidRPr="00E11E34">
        <w:rPr>
          <w:rFonts w:ascii="Arial" w:hAnsi="Arial" w:cs="Arial"/>
          <w:i/>
        </w:rPr>
        <w:t xml:space="preserve"> le compost avec </w:t>
      </w:r>
      <w:r w:rsidR="00E337B0" w:rsidRPr="00E11E34">
        <w:rPr>
          <w:rFonts w:ascii="Arial" w:hAnsi="Arial" w:cs="Arial"/>
          <w:i/>
        </w:rPr>
        <w:t xml:space="preserve">de la terre en respectant les proportions suivantes : 1/3 de compost </w:t>
      </w:r>
      <w:r w:rsidR="00E11E34">
        <w:rPr>
          <w:rFonts w:ascii="Arial" w:hAnsi="Arial" w:cs="Arial"/>
          <w:i/>
        </w:rPr>
        <w:t>et</w:t>
      </w:r>
      <w:r w:rsidR="00E337B0" w:rsidRPr="00E11E34">
        <w:rPr>
          <w:rFonts w:ascii="Arial" w:hAnsi="Arial" w:cs="Arial"/>
          <w:i/>
        </w:rPr>
        <w:t xml:space="preserve"> 2/3 de terre</w:t>
      </w:r>
      <w:r w:rsidR="00AC5A73">
        <w:rPr>
          <w:rFonts w:ascii="Arial" w:hAnsi="Arial" w:cs="Arial"/>
        </w:rPr>
        <w:t>)</w:t>
      </w:r>
      <w:r w:rsidRPr="001F0777">
        <w:rPr>
          <w:rFonts w:ascii="Arial" w:hAnsi="Arial" w:cs="Arial"/>
        </w:rPr>
        <w:t>.</w:t>
      </w:r>
    </w:p>
    <w:p w14:paraId="4461971B" w14:textId="77777777" w:rsidR="002A7318" w:rsidRPr="001F0777" w:rsidRDefault="002A7318" w:rsidP="002A7318">
      <w:pPr>
        <w:spacing w:after="0" w:line="240" w:lineRule="auto"/>
        <w:jc w:val="both"/>
        <w:rPr>
          <w:rFonts w:ascii="Arial" w:hAnsi="Arial" w:cs="Arial"/>
        </w:rPr>
      </w:pPr>
    </w:p>
    <w:p w14:paraId="6EEEC3A4" w14:textId="77777777" w:rsidR="002A7318" w:rsidRPr="001F0777" w:rsidRDefault="002A7318" w:rsidP="002A7318">
      <w:pPr>
        <w:spacing w:after="0" w:line="240" w:lineRule="auto"/>
        <w:jc w:val="both"/>
        <w:rPr>
          <w:rFonts w:ascii="Arial" w:hAnsi="Arial" w:cs="Arial"/>
          <w:b/>
          <w:i/>
          <w:u w:val="single"/>
        </w:rPr>
      </w:pPr>
      <w:r w:rsidRPr="001F0777">
        <w:rPr>
          <w:rFonts w:ascii="Arial" w:hAnsi="Arial" w:cs="Arial"/>
          <w:b/>
          <w:i/>
          <w:u w:val="single"/>
        </w:rPr>
        <w:t>Pourquoi mettre en place une aire de compostage partagé</w:t>
      </w:r>
      <w:r w:rsidR="00E66A16">
        <w:rPr>
          <w:rFonts w:ascii="Arial" w:hAnsi="Arial" w:cs="Arial"/>
          <w:b/>
          <w:i/>
          <w:u w:val="single"/>
        </w:rPr>
        <w:t xml:space="preserve"> et collectif</w:t>
      </w:r>
      <w:r w:rsidRPr="001F0777">
        <w:rPr>
          <w:rFonts w:ascii="Arial" w:hAnsi="Arial" w:cs="Arial"/>
          <w:b/>
          <w:i/>
          <w:u w:val="single"/>
        </w:rPr>
        <w:t xml:space="preserve"> ?</w:t>
      </w:r>
    </w:p>
    <w:p w14:paraId="58D46CCD" w14:textId="77777777" w:rsidR="002A7318" w:rsidRPr="001F0777" w:rsidRDefault="002A7318" w:rsidP="002A7318">
      <w:pPr>
        <w:spacing w:after="0" w:line="240" w:lineRule="auto"/>
        <w:jc w:val="both"/>
        <w:rPr>
          <w:rFonts w:ascii="Arial" w:hAnsi="Arial" w:cs="Arial"/>
        </w:rPr>
      </w:pPr>
    </w:p>
    <w:p w14:paraId="685EE8FC" w14:textId="77777777" w:rsidR="002A7318" w:rsidRPr="001F0777" w:rsidRDefault="002A7318" w:rsidP="002A7318">
      <w:pPr>
        <w:spacing w:after="0" w:line="240" w:lineRule="auto"/>
        <w:jc w:val="both"/>
        <w:rPr>
          <w:rFonts w:ascii="Arial" w:hAnsi="Arial" w:cs="Arial"/>
        </w:rPr>
      </w:pPr>
      <w:r w:rsidRPr="001F0777">
        <w:rPr>
          <w:rFonts w:ascii="Arial" w:hAnsi="Arial" w:cs="Arial"/>
        </w:rPr>
        <w:t>Le compostage partagé</w:t>
      </w:r>
      <w:r>
        <w:rPr>
          <w:rFonts w:ascii="Arial" w:hAnsi="Arial" w:cs="Arial"/>
        </w:rPr>
        <w:t xml:space="preserve"> et collectif</w:t>
      </w:r>
      <w:r w:rsidRPr="001F0777">
        <w:rPr>
          <w:rFonts w:ascii="Arial" w:hAnsi="Arial" w:cs="Arial"/>
        </w:rPr>
        <w:t xml:space="preserve"> comporte de nombreux avantages environnementaux, sociaux et économiques.</w:t>
      </w:r>
    </w:p>
    <w:p w14:paraId="1C1CF6B2" w14:textId="77777777" w:rsidR="002A7318" w:rsidRPr="001F0777" w:rsidRDefault="002A7318" w:rsidP="002A7318">
      <w:pPr>
        <w:spacing w:after="0" w:line="240" w:lineRule="auto"/>
        <w:jc w:val="both"/>
        <w:rPr>
          <w:rFonts w:ascii="Arial" w:hAnsi="Arial" w:cs="Arial"/>
        </w:rPr>
      </w:pPr>
      <w:r w:rsidRPr="001F0777">
        <w:rPr>
          <w:rFonts w:ascii="Arial" w:hAnsi="Arial" w:cs="Arial"/>
        </w:rPr>
        <w:t>Il permet de :</w:t>
      </w:r>
    </w:p>
    <w:p w14:paraId="1E30DAC4" w14:textId="77777777" w:rsidR="002A7318" w:rsidRPr="001F0777" w:rsidRDefault="002A7318" w:rsidP="002A7318">
      <w:pPr>
        <w:numPr>
          <w:ilvl w:val="0"/>
          <w:numId w:val="8"/>
        </w:numPr>
        <w:spacing w:after="0" w:line="240" w:lineRule="auto"/>
        <w:ind w:left="568" w:hanging="284"/>
        <w:jc w:val="both"/>
        <w:rPr>
          <w:rFonts w:ascii="Arial" w:hAnsi="Arial" w:cs="Arial"/>
        </w:rPr>
      </w:pPr>
      <w:r w:rsidRPr="001F0777">
        <w:rPr>
          <w:rFonts w:ascii="Arial" w:hAnsi="Arial" w:cs="Arial"/>
        </w:rPr>
        <w:t xml:space="preserve">Produire son propre </w:t>
      </w:r>
      <w:r w:rsidR="00E61D33">
        <w:rPr>
          <w:rFonts w:ascii="Arial" w:hAnsi="Arial" w:cs="Arial"/>
        </w:rPr>
        <w:t>amendement</w:t>
      </w:r>
      <w:r w:rsidRPr="001F0777">
        <w:rPr>
          <w:rFonts w:ascii="Arial" w:hAnsi="Arial" w:cs="Arial"/>
        </w:rPr>
        <w:t xml:space="preserve"> et nourrir </w:t>
      </w:r>
      <w:r w:rsidR="00AC5A73">
        <w:rPr>
          <w:rFonts w:ascii="Arial" w:hAnsi="Arial" w:cs="Arial"/>
        </w:rPr>
        <w:t>le sol</w:t>
      </w:r>
      <w:r w:rsidRPr="001F0777">
        <w:rPr>
          <w:rFonts w:ascii="Arial" w:hAnsi="Arial" w:cs="Arial"/>
        </w:rPr>
        <w:t xml:space="preserve"> </w:t>
      </w:r>
      <w:r w:rsidR="00E61D33">
        <w:rPr>
          <w:rFonts w:ascii="Arial" w:hAnsi="Arial" w:cs="Arial"/>
        </w:rPr>
        <w:t xml:space="preserve">et </w:t>
      </w:r>
      <w:r w:rsidR="00E61D33" w:rsidRPr="001F0777">
        <w:rPr>
          <w:rFonts w:ascii="Arial" w:hAnsi="Arial" w:cs="Arial"/>
        </w:rPr>
        <w:t>les plantes</w:t>
      </w:r>
      <w:r w:rsidR="00E61D33">
        <w:rPr>
          <w:rFonts w:ascii="Arial" w:hAnsi="Arial" w:cs="Arial"/>
        </w:rPr>
        <w:t xml:space="preserve"> </w:t>
      </w:r>
      <w:r w:rsidRPr="001F0777">
        <w:rPr>
          <w:rFonts w:ascii="Arial" w:hAnsi="Arial" w:cs="Arial"/>
        </w:rPr>
        <w:t>naturellement.</w:t>
      </w:r>
    </w:p>
    <w:p w14:paraId="53454B59" w14:textId="77777777" w:rsidR="002A7318" w:rsidRPr="00A56FC6" w:rsidRDefault="002A7318" w:rsidP="00A56FC6">
      <w:pPr>
        <w:numPr>
          <w:ilvl w:val="0"/>
          <w:numId w:val="8"/>
        </w:numPr>
        <w:spacing w:after="0" w:line="240" w:lineRule="auto"/>
        <w:ind w:left="568" w:hanging="284"/>
        <w:jc w:val="both"/>
        <w:rPr>
          <w:rFonts w:ascii="Arial" w:hAnsi="Arial" w:cs="Arial"/>
        </w:rPr>
      </w:pPr>
      <w:r>
        <w:rPr>
          <w:rFonts w:ascii="Arial" w:hAnsi="Arial" w:cs="Arial"/>
        </w:rPr>
        <w:t>Fédérer les usagers</w:t>
      </w:r>
      <w:r w:rsidRPr="001F0777">
        <w:rPr>
          <w:rFonts w:ascii="Arial" w:hAnsi="Arial" w:cs="Arial"/>
        </w:rPr>
        <w:t xml:space="preserve"> d’un même site autour d’un projet écologique.</w:t>
      </w:r>
    </w:p>
    <w:p w14:paraId="24686D60" w14:textId="77777777" w:rsidR="002A7318" w:rsidRPr="001F0777" w:rsidRDefault="002A7318" w:rsidP="002A7318">
      <w:pPr>
        <w:numPr>
          <w:ilvl w:val="0"/>
          <w:numId w:val="8"/>
        </w:numPr>
        <w:spacing w:after="0" w:line="240" w:lineRule="auto"/>
        <w:ind w:left="568" w:hanging="284"/>
        <w:jc w:val="both"/>
        <w:rPr>
          <w:rFonts w:ascii="Arial" w:hAnsi="Arial" w:cs="Arial"/>
        </w:rPr>
      </w:pPr>
      <w:r w:rsidRPr="001F0777">
        <w:rPr>
          <w:rFonts w:ascii="Arial" w:hAnsi="Arial" w:cs="Arial"/>
        </w:rPr>
        <w:t xml:space="preserve">Donner une seconde vie à vos déchets et participer ainsi </w:t>
      </w:r>
      <w:r>
        <w:rPr>
          <w:rFonts w:ascii="Arial" w:hAnsi="Arial" w:cs="Arial"/>
        </w:rPr>
        <w:t>à la réduction des déchets</w:t>
      </w:r>
      <w:r w:rsidRPr="001F0777">
        <w:rPr>
          <w:rFonts w:ascii="Arial" w:hAnsi="Arial" w:cs="Arial"/>
        </w:rPr>
        <w:t xml:space="preserve"> de notre territoire</w:t>
      </w:r>
      <w:r w:rsidR="00A56FC6">
        <w:rPr>
          <w:rFonts w:ascii="Arial" w:hAnsi="Arial" w:cs="Arial"/>
        </w:rPr>
        <w:t xml:space="preserve"> </w:t>
      </w:r>
      <w:r w:rsidR="00B67A87">
        <w:rPr>
          <w:rFonts w:ascii="Arial" w:hAnsi="Arial" w:cs="Arial"/>
        </w:rPr>
        <w:t>(les bio</w:t>
      </w:r>
      <w:r w:rsidR="00A56FC6" w:rsidRPr="00D950C0">
        <w:rPr>
          <w:rFonts w:ascii="Arial" w:hAnsi="Arial" w:cs="Arial"/>
        </w:rPr>
        <w:t>déchets correspondent à 30% du poids de votre poubelle)</w:t>
      </w:r>
      <w:r w:rsidRPr="001F0777">
        <w:rPr>
          <w:rFonts w:ascii="Arial" w:hAnsi="Arial" w:cs="Arial"/>
        </w:rPr>
        <w:t>.</w:t>
      </w:r>
    </w:p>
    <w:p w14:paraId="5538BFC2" w14:textId="77777777" w:rsidR="002A7318" w:rsidRPr="001F0777" w:rsidRDefault="002A7318" w:rsidP="002A7318">
      <w:pPr>
        <w:spacing w:after="0" w:line="240" w:lineRule="auto"/>
        <w:ind w:left="567"/>
        <w:jc w:val="both"/>
        <w:rPr>
          <w:rFonts w:ascii="Arial" w:hAnsi="Arial" w:cs="Arial"/>
        </w:rPr>
      </w:pPr>
    </w:p>
    <w:p w14:paraId="7D21650B" w14:textId="77777777" w:rsidR="002A7318" w:rsidRDefault="002A7318" w:rsidP="002A7318">
      <w:pPr>
        <w:spacing w:after="0" w:line="240" w:lineRule="auto"/>
        <w:rPr>
          <w:rFonts w:ascii="Arial" w:hAnsi="Arial" w:cs="Arial"/>
        </w:rPr>
      </w:pPr>
      <w:r w:rsidRPr="001F0777">
        <w:rPr>
          <w:rFonts w:ascii="Arial" w:hAnsi="Arial" w:cs="Arial"/>
          <w:b/>
          <w:u w:val="single"/>
        </w:rPr>
        <w:t>Pour en savoir plus :</w:t>
      </w:r>
      <w:r w:rsidRPr="001F0777">
        <w:rPr>
          <w:rFonts w:ascii="Arial" w:hAnsi="Arial" w:cs="Arial"/>
        </w:rPr>
        <w:t xml:space="preserve"> Guide méthodologique du compostage partagé de l’ADEME : </w:t>
      </w:r>
    </w:p>
    <w:p w14:paraId="052E4299" w14:textId="77777777" w:rsidR="002A7318" w:rsidRDefault="002A7318" w:rsidP="002A7318">
      <w:pPr>
        <w:spacing w:after="0" w:line="240" w:lineRule="auto"/>
        <w:rPr>
          <w:rFonts w:ascii="Arial" w:hAnsi="Arial" w:cs="Arial"/>
        </w:rPr>
      </w:pPr>
    </w:p>
    <w:p w14:paraId="5ABD94C3" w14:textId="77777777" w:rsidR="003303BB" w:rsidRPr="001F0777" w:rsidRDefault="003303BB" w:rsidP="002A7318">
      <w:pPr>
        <w:spacing w:after="0" w:line="240" w:lineRule="auto"/>
        <w:rPr>
          <w:rFonts w:ascii="Arial" w:hAnsi="Arial" w:cs="Arial"/>
        </w:rPr>
      </w:pPr>
    </w:p>
    <w:p w14:paraId="3600EAFC" w14:textId="77777777" w:rsidR="00BE55F8" w:rsidRDefault="00EB0C77" w:rsidP="002A7318">
      <w:pPr>
        <w:spacing w:after="0" w:line="240" w:lineRule="auto"/>
        <w:jc w:val="both"/>
        <w:rPr>
          <w:rFonts w:ascii="Arial" w:hAnsi="Arial" w:cs="Arial"/>
          <w:sz w:val="20"/>
        </w:rPr>
      </w:pPr>
      <w:hyperlink r:id="rId12" w:history="1">
        <w:r w:rsidR="00B67A87" w:rsidRPr="00032F83">
          <w:rPr>
            <w:rStyle w:val="Lienhypertexte"/>
            <w:rFonts w:ascii="Arial" w:hAnsi="Arial" w:cs="Arial"/>
            <w:sz w:val="20"/>
          </w:rPr>
          <w:t>https://www.ademe.fr/guide-methodologique-compostage-partage-semi-collectif-compostage-pied-dimmeuble-quartier</w:t>
        </w:r>
      </w:hyperlink>
    </w:p>
    <w:p w14:paraId="5C439FD6" w14:textId="77777777" w:rsidR="00E21388" w:rsidRDefault="00E21388" w:rsidP="002A7318">
      <w:pPr>
        <w:spacing w:after="0" w:line="240" w:lineRule="auto"/>
        <w:jc w:val="both"/>
        <w:rPr>
          <w:rFonts w:ascii="Arial" w:hAnsi="Arial" w:cs="Arial"/>
        </w:rPr>
      </w:pPr>
    </w:p>
    <w:p w14:paraId="2957A9DD" w14:textId="77777777" w:rsidR="002E5016" w:rsidRPr="001F0777" w:rsidRDefault="002E5016" w:rsidP="002A7318">
      <w:pPr>
        <w:spacing w:after="0" w:line="240" w:lineRule="auto"/>
        <w:jc w:val="both"/>
        <w:rPr>
          <w:rFonts w:ascii="Arial" w:hAnsi="Arial" w:cs="Arial"/>
        </w:rPr>
      </w:pPr>
    </w:p>
    <w:p w14:paraId="231C43F3" w14:textId="77777777" w:rsidR="002A7318" w:rsidRPr="001F0777" w:rsidRDefault="002A7318" w:rsidP="002A7318">
      <w:pPr>
        <w:spacing w:after="0" w:line="240" w:lineRule="auto"/>
        <w:rPr>
          <w:rFonts w:ascii="Arial" w:hAnsi="Arial" w:cs="Arial"/>
          <w:b/>
          <w:color w:val="FF0000"/>
          <w:u w:val="single"/>
        </w:rPr>
      </w:pPr>
      <w:r w:rsidRPr="001F0777">
        <w:rPr>
          <w:rFonts w:ascii="Arial" w:hAnsi="Arial" w:cs="Arial"/>
          <w:b/>
          <w:color w:val="FF0000"/>
          <w:u w:val="single"/>
        </w:rPr>
        <w:t>Article 1. RÈGLEMENT</w:t>
      </w:r>
      <w:r w:rsidR="004622F6">
        <w:rPr>
          <w:rFonts w:ascii="Arial" w:hAnsi="Arial" w:cs="Arial"/>
          <w:b/>
          <w:color w:val="FF0000"/>
          <w:u w:val="single"/>
        </w:rPr>
        <w:t xml:space="preserve"> DE L’APPEL À CANDIDATURE</w:t>
      </w:r>
      <w:r w:rsidRPr="001F0777">
        <w:rPr>
          <w:rFonts w:ascii="Arial" w:hAnsi="Arial" w:cs="Arial"/>
          <w:b/>
          <w:color w:val="FF0000"/>
          <w:u w:val="single"/>
        </w:rPr>
        <w:t> :</w:t>
      </w:r>
    </w:p>
    <w:p w14:paraId="0E6791C1" w14:textId="77777777" w:rsidR="002A7318" w:rsidRPr="001F0777" w:rsidRDefault="002A7318" w:rsidP="002A7318">
      <w:pPr>
        <w:spacing w:after="0" w:line="240" w:lineRule="auto"/>
        <w:rPr>
          <w:rFonts w:ascii="Arial" w:hAnsi="Arial" w:cs="Arial"/>
        </w:rPr>
      </w:pPr>
    </w:p>
    <w:p w14:paraId="364F4FBD" w14:textId="77777777" w:rsidR="002A7318" w:rsidRPr="001F0777" w:rsidRDefault="002A7318" w:rsidP="002A7318">
      <w:pPr>
        <w:spacing w:after="0" w:line="240" w:lineRule="auto"/>
        <w:rPr>
          <w:rFonts w:ascii="Arial" w:hAnsi="Arial" w:cs="Arial"/>
        </w:rPr>
      </w:pPr>
      <w:r w:rsidRPr="001F0777">
        <w:rPr>
          <w:rFonts w:ascii="Arial" w:hAnsi="Arial" w:cs="Arial"/>
        </w:rPr>
        <w:t>La participation à l’appel à candidature implique l'acceptation entière et sans réserve du présent règlement.</w:t>
      </w:r>
    </w:p>
    <w:p w14:paraId="1BB2C919" w14:textId="77777777" w:rsidR="002A7318" w:rsidRDefault="002A7318" w:rsidP="002A7318">
      <w:pPr>
        <w:spacing w:after="0" w:line="240" w:lineRule="auto"/>
        <w:rPr>
          <w:rFonts w:ascii="Arial" w:hAnsi="Arial" w:cs="Arial"/>
        </w:rPr>
      </w:pPr>
    </w:p>
    <w:p w14:paraId="34D989D7" w14:textId="77777777" w:rsidR="00F30696" w:rsidRPr="00B64A04" w:rsidRDefault="00F30696" w:rsidP="00F30696">
      <w:pPr>
        <w:spacing w:after="0" w:line="240" w:lineRule="auto"/>
        <w:jc w:val="both"/>
        <w:rPr>
          <w:rFonts w:ascii="Arial" w:hAnsi="Arial" w:cs="Arial"/>
          <w:b/>
        </w:rPr>
      </w:pPr>
      <w:r w:rsidRPr="00B64A04">
        <w:rPr>
          <w:rFonts w:ascii="Arial" w:hAnsi="Arial" w:cs="Arial"/>
          <w:b/>
        </w:rPr>
        <w:t xml:space="preserve">L’envoi du dossier de candidature ne vaut pas acceptation. </w:t>
      </w:r>
    </w:p>
    <w:p w14:paraId="1889DB11" w14:textId="77777777" w:rsidR="00F30696" w:rsidRPr="001F0777" w:rsidRDefault="00F30696" w:rsidP="002A7318">
      <w:pPr>
        <w:spacing w:after="0" w:line="240" w:lineRule="auto"/>
        <w:rPr>
          <w:rFonts w:ascii="Arial" w:hAnsi="Arial" w:cs="Arial"/>
        </w:rPr>
      </w:pPr>
    </w:p>
    <w:p w14:paraId="7BA5EC78" w14:textId="77777777" w:rsidR="002A7318" w:rsidRPr="001F0777" w:rsidRDefault="002A7318" w:rsidP="002A7318">
      <w:pPr>
        <w:spacing w:after="0" w:line="240" w:lineRule="auto"/>
        <w:rPr>
          <w:rFonts w:ascii="Arial" w:hAnsi="Arial" w:cs="Arial"/>
          <w:b/>
          <w:color w:val="FF0000"/>
          <w:u w:val="single"/>
        </w:rPr>
      </w:pPr>
      <w:r w:rsidRPr="001F0777">
        <w:rPr>
          <w:rFonts w:ascii="Arial" w:hAnsi="Arial" w:cs="Arial"/>
          <w:b/>
          <w:color w:val="FF0000"/>
          <w:u w:val="single"/>
        </w:rPr>
        <w:t>Ar</w:t>
      </w:r>
      <w:r>
        <w:rPr>
          <w:rFonts w:ascii="Arial" w:hAnsi="Arial" w:cs="Arial"/>
          <w:b/>
          <w:color w:val="FF0000"/>
          <w:u w:val="single"/>
        </w:rPr>
        <w:t>ticle 2. CRITÈRES D’ÉLIGIBILITÉ</w:t>
      </w:r>
      <w:r w:rsidRPr="001F0777">
        <w:rPr>
          <w:rFonts w:ascii="Arial" w:hAnsi="Arial" w:cs="Arial"/>
          <w:b/>
          <w:color w:val="FF0000"/>
          <w:u w:val="single"/>
        </w:rPr>
        <w:t xml:space="preserve"> ET DE FAISABILITÉ :</w:t>
      </w:r>
    </w:p>
    <w:p w14:paraId="276DBADF" w14:textId="77777777" w:rsidR="002A7318" w:rsidRDefault="002A7318" w:rsidP="002A7318">
      <w:pPr>
        <w:spacing w:after="0" w:line="240" w:lineRule="auto"/>
        <w:rPr>
          <w:rFonts w:ascii="Arial" w:hAnsi="Arial" w:cs="Arial"/>
        </w:rPr>
      </w:pPr>
    </w:p>
    <w:p w14:paraId="37A6B97B" w14:textId="77777777" w:rsidR="002A7318" w:rsidRDefault="002A7318" w:rsidP="002A7318">
      <w:pPr>
        <w:spacing w:after="0" w:line="240" w:lineRule="auto"/>
        <w:rPr>
          <w:rFonts w:ascii="Arial" w:hAnsi="Arial" w:cs="Arial"/>
        </w:rPr>
      </w:pPr>
      <w:r>
        <w:rPr>
          <w:rFonts w:ascii="Arial" w:hAnsi="Arial" w:cs="Arial"/>
        </w:rPr>
        <w:t>Qui peut candidater ?</w:t>
      </w:r>
    </w:p>
    <w:p w14:paraId="12266D91" w14:textId="77777777" w:rsidR="001A2AF8" w:rsidRPr="001A2AF8" w:rsidRDefault="002A7318" w:rsidP="001A2AF8">
      <w:pPr>
        <w:numPr>
          <w:ilvl w:val="0"/>
          <w:numId w:val="8"/>
        </w:numPr>
        <w:spacing w:after="0" w:line="240" w:lineRule="auto"/>
        <w:ind w:left="568" w:hanging="284"/>
        <w:rPr>
          <w:rFonts w:ascii="Arial" w:hAnsi="Arial" w:cs="Arial"/>
        </w:rPr>
      </w:pPr>
      <w:r>
        <w:rPr>
          <w:rFonts w:ascii="Arial" w:hAnsi="Arial" w:cs="Arial"/>
        </w:rPr>
        <w:t>Les communes</w:t>
      </w:r>
      <w:r w:rsidR="001A2AF8">
        <w:rPr>
          <w:rFonts w:ascii="Arial" w:hAnsi="Arial" w:cs="Arial"/>
        </w:rPr>
        <w:t xml:space="preserve"> </w:t>
      </w:r>
      <w:r w:rsidR="001A2AF8" w:rsidRPr="001A2AF8">
        <w:rPr>
          <w:rFonts w:ascii="Arial" w:hAnsi="Arial" w:cs="Arial"/>
        </w:rPr>
        <w:t xml:space="preserve">(établissements scolaires, établissements </w:t>
      </w:r>
      <w:r w:rsidR="00EC3341">
        <w:rPr>
          <w:rFonts w:ascii="Arial" w:hAnsi="Arial" w:cs="Arial"/>
        </w:rPr>
        <w:t>de santé</w:t>
      </w:r>
      <w:r w:rsidR="001A2AF8" w:rsidRPr="001A2AF8">
        <w:rPr>
          <w:rFonts w:ascii="Arial" w:hAnsi="Arial" w:cs="Arial"/>
        </w:rPr>
        <w:t>, établissements de restauration collective et espaces verts)</w:t>
      </w:r>
      <w:r w:rsidR="001A2AF8">
        <w:rPr>
          <w:rFonts w:ascii="Arial" w:hAnsi="Arial" w:cs="Arial"/>
        </w:rPr>
        <w:t>,</w:t>
      </w:r>
    </w:p>
    <w:p w14:paraId="67460AE5" w14:textId="77777777" w:rsidR="002A7318" w:rsidRDefault="002A7318" w:rsidP="002A7318">
      <w:pPr>
        <w:numPr>
          <w:ilvl w:val="0"/>
          <w:numId w:val="8"/>
        </w:numPr>
        <w:spacing w:after="0" w:line="240" w:lineRule="auto"/>
        <w:ind w:left="568" w:hanging="284"/>
        <w:rPr>
          <w:rFonts w:ascii="Arial" w:hAnsi="Arial" w:cs="Arial"/>
        </w:rPr>
      </w:pPr>
      <w:r>
        <w:rPr>
          <w:rFonts w:ascii="Arial" w:hAnsi="Arial" w:cs="Arial"/>
        </w:rPr>
        <w:t>Les bailleurs</w:t>
      </w:r>
      <w:r w:rsidR="00732F8B">
        <w:rPr>
          <w:rFonts w:ascii="Arial" w:hAnsi="Arial" w:cs="Arial"/>
        </w:rPr>
        <w:t xml:space="preserve"> </w:t>
      </w:r>
      <w:r w:rsidR="00C54329" w:rsidRPr="00D950C0">
        <w:rPr>
          <w:rFonts w:ascii="Arial" w:hAnsi="Arial" w:cs="Arial"/>
        </w:rPr>
        <w:t>(</w:t>
      </w:r>
      <w:r w:rsidR="00732F8B" w:rsidRPr="00D950C0">
        <w:rPr>
          <w:rFonts w:ascii="Arial" w:hAnsi="Arial" w:cs="Arial"/>
        </w:rPr>
        <w:t>publics ou privés</w:t>
      </w:r>
      <w:r w:rsidR="00C54329" w:rsidRPr="00D950C0">
        <w:rPr>
          <w:rFonts w:ascii="Arial" w:hAnsi="Arial" w:cs="Arial"/>
        </w:rPr>
        <w:t>)</w:t>
      </w:r>
      <w:r w:rsidR="006D2E6C">
        <w:rPr>
          <w:rFonts w:ascii="Arial" w:hAnsi="Arial" w:cs="Arial"/>
        </w:rPr>
        <w:t>,</w:t>
      </w:r>
    </w:p>
    <w:p w14:paraId="051CEE61" w14:textId="77777777" w:rsidR="00A05359" w:rsidRDefault="00A05359" w:rsidP="002A7318">
      <w:pPr>
        <w:numPr>
          <w:ilvl w:val="0"/>
          <w:numId w:val="8"/>
        </w:numPr>
        <w:spacing w:after="0" w:line="240" w:lineRule="auto"/>
        <w:ind w:left="568" w:hanging="284"/>
        <w:rPr>
          <w:rFonts w:ascii="Arial" w:hAnsi="Arial" w:cs="Arial"/>
        </w:rPr>
      </w:pPr>
      <w:r>
        <w:rPr>
          <w:rFonts w:ascii="Arial" w:hAnsi="Arial" w:cs="Arial"/>
        </w:rPr>
        <w:t>Les syndic</w:t>
      </w:r>
      <w:r w:rsidR="00C54329">
        <w:rPr>
          <w:rFonts w:ascii="Arial" w:hAnsi="Arial" w:cs="Arial"/>
        </w:rPr>
        <w:t>at</w:t>
      </w:r>
      <w:r w:rsidR="00A20A6E">
        <w:rPr>
          <w:rFonts w:ascii="Arial" w:hAnsi="Arial" w:cs="Arial"/>
        </w:rPr>
        <w:t xml:space="preserve">s </w:t>
      </w:r>
      <w:r w:rsidR="00C54329">
        <w:rPr>
          <w:rFonts w:ascii="Arial" w:hAnsi="Arial" w:cs="Arial"/>
        </w:rPr>
        <w:t xml:space="preserve">de </w:t>
      </w:r>
      <w:r>
        <w:rPr>
          <w:rFonts w:ascii="Arial" w:hAnsi="Arial" w:cs="Arial"/>
        </w:rPr>
        <w:t>copropriétés</w:t>
      </w:r>
      <w:r w:rsidR="006D2E6C">
        <w:rPr>
          <w:rFonts w:ascii="Arial" w:hAnsi="Arial" w:cs="Arial"/>
        </w:rPr>
        <w:t>,</w:t>
      </w:r>
    </w:p>
    <w:p w14:paraId="41F1A407" w14:textId="77777777" w:rsidR="002A7318" w:rsidRDefault="00C54329" w:rsidP="002A7318">
      <w:pPr>
        <w:numPr>
          <w:ilvl w:val="0"/>
          <w:numId w:val="8"/>
        </w:numPr>
        <w:spacing w:after="0" w:line="240" w:lineRule="auto"/>
        <w:ind w:left="568" w:hanging="284"/>
        <w:rPr>
          <w:rFonts w:ascii="Arial" w:hAnsi="Arial" w:cs="Arial"/>
        </w:rPr>
      </w:pPr>
      <w:r>
        <w:rPr>
          <w:rFonts w:ascii="Arial" w:hAnsi="Arial" w:cs="Arial"/>
        </w:rPr>
        <w:t xml:space="preserve">Les collectifs </w:t>
      </w:r>
      <w:r w:rsidRPr="00D950C0">
        <w:rPr>
          <w:rFonts w:ascii="Arial" w:hAnsi="Arial" w:cs="Arial"/>
        </w:rPr>
        <w:t>(avec ou sans jardin)</w:t>
      </w:r>
      <w:r w:rsidR="006D2E6C">
        <w:rPr>
          <w:rFonts w:ascii="Arial" w:hAnsi="Arial" w:cs="Arial"/>
        </w:rPr>
        <w:t>,</w:t>
      </w:r>
    </w:p>
    <w:p w14:paraId="6E2E817F" w14:textId="77777777" w:rsidR="00A56FC6" w:rsidRDefault="002A7318" w:rsidP="002A7318">
      <w:pPr>
        <w:numPr>
          <w:ilvl w:val="0"/>
          <w:numId w:val="8"/>
        </w:numPr>
        <w:spacing w:after="0" w:line="240" w:lineRule="auto"/>
        <w:ind w:left="568" w:hanging="284"/>
        <w:rPr>
          <w:rFonts w:ascii="Arial" w:hAnsi="Arial" w:cs="Arial"/>
        </w:rPr>
      </w:pPr>
      <w:r w:rsidRPr="00A56FC6">
        <w:rPr>
          <w:rFonts w:ascii="Arial" w:hAnsi="Arial" w:cs="Arial"/>
        </w:rPr>
        <w:t>Les associations</w:t>
      </w:r>
      <w:r w:rsidR="001A2AF8">
        <w:rPr>
          <w:rFonts w:ascii="Arial" w:hAnsi="Arial" w:cs="Arial"/>
        </w:rPr>
        <w:t>.</w:t>
      </w:r>
    </w:p>
    <w:p w14:paraId="092AE6FE" w14:textId="77777777" w:rsidR="00C73E38" w:rsidRDefault="00C73E38" w:rsidP="00C73E38">
      <w:pPr>
        <w:spacing w:after="0" w:line="240" w:lineRule="auto"/>
        <w:rPr>
          <w:rFonts w:ascii="Arial" w:hAnsi="Arial" w:cs="Arial"/>
        </w:rPr>
      </w:pPr>
    </w:p>
    <w:p w14:paraId="4DEC4982" w14:textId="77777777" w:rsidR="00B67A87" w:rsidRDefault="00AB29E8" w:rsidP="00AB29E8">
      <w:pPr>
        <w:spacing w:after="0" w:line="240" w:lineRule="auto"/>
        <w:jc w:val="both"/>
        <w:rPr>
          <w:rFonts w:ascii="Arial" w:hAnsi="Arial" w:cs="Arial"/>
        </w:rPr>
      </w:pPr>
      <w:r w:rsidRPr="00B67A87">
        <w:rPr>
          <w:rFonts w:ascii="Arial" w:hAnsi="Arial" w:cs="Arial"/>
          <w:b/>
        </w:rPr>
        <w:t>Les dossiers portés par plusieurs structures sont</w:t>
      </w:r>
      <w:r w:rsidRPr="00B67A87">
        <w:rPr>
          <w:rFonts w:ascii="Arial" w:hAnsi="Arial" w:cs="Arial"/>
        </w:rPr>
        <w:t xml:space="preserve"> </w:t>
      </w:r>
      <w:r w:rsidRPr="00B67A87">
        <w:rPr>
          <w:rFonts w:ascii="Arial" w:hAnsi="Arial" w:cs="Arial"/>
          <w:b/>
          <w:u w:val="single"/>
        </w:rPr>
        <w:t>vivement conseillés</w:t>
      </w:r>
      <w:r>
        <w:rPr>
          <w:rFonts w:ascii="Arial" w:hAnsi="Arial" w:cs="Arial"/>
        </w:rPr>
        <w:t>.</w:t>
      </w:r>
    </w:p>
    <w:p w14:paraId="7CCCD2A5" w14:textId="77777777" w:rsidR="00AB29E8" w:rsidRDefault="00AB29E8" w:rsidP="00AB29E8">
      <w:pPr>
        <w:spacing w:after="0" w:line="240" w:lineRule="auto"/>
        <w:jc w:val="both"/>
        <w:rPr>
          <w:rFonts w:ascii="Arial" w:hAnsi="Arial" w:cs="Arial"/>
        </w:rPr>
      </w:pPr>
      <w:r>
        <w:rPr>
          <w:rFonts w:ascii="Arial" w:hAnsi="Arial" w:cs="Arial"/>
        </w:rPr>
        <w:t xml:space="preserve">L’aire de compostage partagé doit </w:t>
      </w:r>
      <w:r w:rsidR="00015329">
        <w:rPr>
          <w:rFonts w:ascii="Arial" w:hAnsi="Arial" w:cs="Arial"/>
        </w:rPr>
        <w:t xml:space="preserve">être accessible et </w:t>
      </w:r>
      <w:r>
        <w:rPr>
          <w:rFonts w:ascii="Arial" w:hAnsi="Arial" w:cs="Arial"/>
        </w:rPr>
        <w:t>rester fonctionnelle toute l’année (y compris pendant toutes les vacances scolaires)</w:t>
      </w:r>
      <w:r w:rsidR="00015329">
        <w:rPr>
          <w:rFonts w:ascii="Arial" w:hAnsi="Arial" w:cs="Arial"/>
        </w:rPr>
        <w:t xml:space="preserve"> pour </w:t>
      </w:r>
      <w:r>
        <w:rPr>
          <w:rFonts w:ascii="Arial" w:hAnsi="Arial" w:cs="Arial"/>
        </w:rPr>
        <w:t>servir au plus grand nombre.</w:t>
      </w:r>
    </w:p>
    <w:p w14:paraId="58B9FCA6" w14:textId="77777777" w:rsidR="00F30696" w:rsidRPr="001F0777" w:rsidRDefault="00F30696" w:rsidP="002A7318">
      <w:pPr>
        <w:spacing w:after="0" w:line="240" w:lineRule="auto"/>
        <w:rPr>
          <w:rFonts w:ascii="Arial" w:hAnsi="Arial" w:cs="Arial"/>
        </w:rPr>
      </w:pPr>
    </w:p>
    <w:p w14:paraId="721E5E1E" w14:textId="77777777" w:rsidR="002A7318" w:rsidRPr="001F0777" w:rsidRDefault="002A7318" w:rsidP="002A7318">
      <w:pPr>
        <w:spacing w:after="0" w:line="240" w:lineRule="auto"/>
        <w:jc w:val="both"/>
        <w:rPr>
          <w:rFonts w:ascii="Arial" w:hAnsi="Arial" w:cs="Arial"/>
        </w:rPr>
      </w:pPr>
      <w:r w:rsidRPr="001F0777">
        <w:rPr>
          <w:rFonts w:ascii="Arial" w:hAnsi="Arial" w:cs="Arial"/>
        </w:rPr>
        <w:t>Pour être éligible, le</w:t>
      </w:r>
      <w:r w:rsidR="00FB4F20">
        <w:rPr>
          <w:rFonts w:ascii="Arial" w:hAnsi="Arial" w:cs="Arial"/>
        </w:rPr>
        <w:t>(s)</w:t>
      </w:r>
      <w:r w:rsidRPr="001F0777">
        <w:rPr>
          <w:rFonts w:ascii="Arial" w:hAnsi="Arial" w:cs="Arial"/>
        </w:rPr>
        <w:t xml:space="preserve"> candidat</w:t>
      </w:r>
      <w:r w:rsidR="00FB4F20">
        <w:rPr>
          <w:rFonts w:ascii="Arial" w:hAnsi="Arial" w:cs="Arial"/>
        </w:rPr>
        <w:t>(s)</w:t>
      </w:r>
      <w:r w:rsidRPr="001F0777">
        <w:rPr>
          <w:rFonts w:ascii="Arial" w:hAnsi="Arial" w:cs="Arial"/>
        </w:rPr>
        <w:t xml:space="preserve"> doit</w:t>
      </w:r>
      <w:r w:rsidR="00FB4F20">
        <w:rPr>
          <w:rFonts w:ascii="Arial" w:hAnsi="Arial" w:cs="Arial"/>
        </w:rPr>
        <w:t xml:space="preserve"> (doivent)</w:t>
      </w:r>
      <w:r w:rsidRPr="001F0777">
        <w:rPr>
          <w:rFonts w:ascii="Arial" w:hAnsi="Arial" w:cs="Arial"/>
        </w:rPr>
        <w:t xml:space="preserve"> </w:t>
      </w:r>
      <w:r w:rsidRPr="00930B2E">
        <w:rPr>
          <w:rFonts w:ascii="Arial" w:hAnsi="Arial" w:cs="Arial"/>
          <w:u w:val="single"/>
        </w:rPr>
        <w:t>obligatoirement</w:t>
      </w:r>
      <w:r w:rsidRPr="001F0777">
        <w:rPr>
          <w:rFonts w:ascii="Arial" w:hAnsi="Arial" w:cs="Arial"/>
        </w:rPr>
        <w:t> :</w:t>
      </w:r>
    </w:p>
    <w:p w14:paraId="120DA1BB" w14:textId="77777777" w:rsidR="002A7318" w:rsidRPr="001F0777" w:rsidRDefault="00A56FC6" w:rsidP="002A7318">
      <w:pPr>
        <w:numPr>
          <w:ilvl w:val="0"/>
          <w:numId w:val="6"/>
        </w:numPr>
        <w:spacing w:after="0" w:line="240" w:lineRule="auto"/>
        <w:ind w:left="568" w:hanging="284"/>
        <w:jc w:val="both"/>
        <w:rPr>
          <w:rFonts w:ascii="Arial" w:hAnsi="Arial" w:cs="Arial"/>
        </w:rPr>
      </w:pPr>
      <w:r>
        <w:rPr>
          <w:rFonts w:ascii="Arial" w:hAnsi="Arial" w:cs="Arial"/>
        </w:rPr>
        <w:t>Remplir l’</w:t>
      </w:r>
      <w:r w:rsidRPr="00AC5A73">
        <w:rPr>
          <w:rFonts w:ascii="Arial" w:hAnsi="Arial" w:cs="Arial"/>
          <w:b/>
        </w:rPr>
        <w:t>appel à candidature</w:t>
      </w:r>
      <w:r w:rsidR="006D2E6C">
        <w:rPr>
          <w:rFonts w:ascii="Arial" w:hAnsi="Arial" w:cs="Arial"/>
        </w:rPr>
        <w:t>,</w:t>
      </w:r>
    </w:p>
    <w:p w14:paraId="30024E17" w14:textId="77777777" w:rsidR="003841C3" w:rsidRPr="001F0777" w:rsidRDefault="005077F2" w:rsidP="003841C3">
      <w:pPr>
        <w:numPr>
          <w:ilvl w:val="0"/>
          <w:numId w:val="6"/>
        </w:numPr>
        <w:spacing w:after="0" w:line="240" w:lineRule="auto"/>
        <w:ind w:left="568" w:hanging="284"/>
        <w:jc w:val="both"/>
        <w:rPr>
          <w:rFonts w:ascii="Arial" w:hAnsi="Arial" w:cs="Arial"/>
        </w:rPr>
      </w:pPr>
      <w:r>
        <w:rPr>
          <w:rFonts w:ascii="Arial" w:hAnsi="Arial" w:cs="Arial"/>
        </w:rPr>
        <w:t xml:space="preserve">Avoir </w:t>
      </w:r>
      <w:r w:rsidR="003841C3" w:rsidRPr="001F0777">
        <w:rPr>
          <w:rFonts w:ascii="Arial" w:hAnsi="Arial" w:cs="Arial"/>
          <w:b/>
        </w:rPr>
        <w:t xml:space="preserve">2 référents composteur </w:t>
      </w:r>
      <w:r w:rsidR="00B64A04">
        <w:rPr>
          <w:rFonts w:ascii="Arial" w:hAnsi="Arial" w:cs="Arial"/>
        </w:rPr>
        <w:t>identifiés</w:t>
      </w:r>
      <w:r w:rsidR="006D2E6C">
        <w:rPr>
          <w:rFonts w:ascii="Arial" w:hAnsi="Arial" w:cs="Arial"/>
        </w:rPr>
        <w:t>,</w:t>
      </w:r>
    </w:p>
    <w:p w14:paraId="637A82F3" w14:textId="77777777" w:rsidR="002A7318"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lastRenderedPageBreak/>
        <w:t xml:space="preserve">Disposer d’une </w:t>
      </w:r>
      <w:r w:rsidRPr="00CA3A2B">
        <w:rPr>
          <w:rFonts w:ascii="Arial" w:hAnsi="Arial" w:cs="Arial"/>
          <w:b/>
        </w:rPr>
        <w:t>surface d’accueil</w:t>
      </w:r>
      <w:r w:rsidRPr="001F0777">
        <w:rPr>
          <w:rFonts w:ascii="Arial" w:hAnsi="Arial" w:cs="Arial"/>
        </w:rPr>
        <w:t xml:space="preserve"> </w:t>
      </w:r>
      <w:r w:rsidR="00A56FC6">
        <w:rPr>
          <w:rFonts w:ascii="Arial" w:hAnsi="Arial" w:cs="Arial"/>
        </w:rPr>
        <w:t>suffisante</w:t>
      </w:r>
      <w:r w:rsidRPr="001F0777">
        <w:rPr>
          <w:rFonts w:ascii="Arial" w:hAnsi="Arial" w:cs="Arial"/>
        </w:rPr>
        <w:t>, pratique d’utilisation et</w:t>
      </w:r>
      <w:r w:rsidR="006D2E6C">
        <w:rPr>
          <w:rFonts w:ascii="Arial" w:hAnsi="Arial" w:cs="Arial"/>
        </w:rPr>
        <w:t xml:space="preserve"> facile d’accès pour tous,</w:t>
      </w:r>
    </w:p>
    <w:p w14:paraId="6DFE7FC3" w14:textId="77777777" w:rsidR="00526EF0" w:rsidRPr="00526EF0" w:rsidRDefault="00526EF0" w:rsidP="00526EF0">
      <w:pPr>
        <w:numPr>
          <w:ilvl w:val="0"/>
          <w:numId w:val="6"/>
        </w:numPr>
        <w:spacing w:after="0" w:line="240" w:lineRule="auto"/>
        <w:ind w:left="568" w:hanging="284"/>
        <w:jc w:val="both"/>
        <w:rPr>
          <w:rFonts w:ascii="Arial" w:hAnsi="Arial" w:cs="Arial"/>
        </w:rPr>
      </w:pPr>
      <w:r w:rsidRPr="001F0777">
        <w:rPr>
          <w:rFonts w:ascii="Arial" w:hAnsi="Arial" w:cs="Arial"/>
        </w:rPr>
        <w:t>Retourner le dossier de candidature complété et signé.</w:t>
      </w:r>
    </w:p>
    <w:p w14:paraId="577853B9" w14:textId="77777777" w:rsidR="002A7318" w:rsidRPr="001F0777" w:rsidRDefault="002A7318" w:rsidP="002A7318">
      <w:pPr>
        <w:spacing w:after="0" w:line="240" w:lineRule="auto"/>
        <w:rPr>
          <w:rFonts w:ascii="Arial" w:hAnsi="Arial" w:cs="Arial"/>
        </w:rPr>
      </w:pPr>
    </w:p>
    <w:p w14:paraId="3E30D206" w14:textId="77777777" w:rsidR="002A7318" w:rsidRPr="001F0777" w:rsidRDefault="002A7318" w:rsidP="002A7318">
      <w:pPr>
        <w:spacing w:after="0" w:line="240" w:lineRule="auto"/>
        <w:rPr>
          <w:rFonts w:ascii="Arial" w:hAnsi="Arial" w:cs="Arial"/>
          <w:b/>
          <w:color w:val="FF0000"/>
          <w:u w:val="single"/>
        </w:rPr>
      </w:pPr>
      <w:r w:rsidRPr="001F0777">
        <w:rPr>
          <w:rFonts w:ascii="Arial" w:hAnsi="Arial" w:cs="Arial"/>
          <w:b/>
          <w:color w:val="FF0000"/>
          <w:u w:val="single"/>
        </w:rPr>
        <w:t>Article 3. CRIT</w:t>
      </w:r>
      <w:r w:rsidR="00B67A87">
        <w:rPr>
          <w:rFonts w:ascii="Arial" w:hAnsi="Arial" w:cs="Arial"/>
          <w:b/>
          <w:color w:val="FF0000"/>
          <w:u w:val="single"/>
        </w:rPr>
        <w:t>È</w:t>
      </w:r>
      <w:r w:rsidRPr="001F0777">
        <w:rPr>
          <w:rFonts w:ascii="Arial" w:hAnsi="Arial" w:cs="Arial"/>
          <w:b/>
          <w:color w:val="FF0000"/>
          <w:u w:val="single"/>
        </w:rPr>
        <w:t>RES D’ÉVALUATION ET DE SÉLECTION DES PROJETS :</w:t>
      </w:r>
    </w:p>
    <w:p w14:paraId="71F606A5" w14:textId="77777777" w:rsidR="002A7318" w:rsidRPr="001F0777" w:rsidRDefault="002A7318" w:rsidP="002A7318">
      <w:pPr>
        <w:spacing w:after="0" w:line="240" w:lineRule="auto"/>
        <w:rPr>
          <w:rFonts w:ascii="Arial" w:hAnsi="Arial" w:cs="Arial"/>
        </w:rPr>
      </w:pPr>
    </w:p>
    <w:p w14:paraId="0669D950" w14:textId="77777777" w:rsidR="002A7318" w:rsidRPr="001F0777" w:rsidRDefault="002A7318" w:rsidP="002A7318">
      <w:pPr>
        <w:spacing w:after="0" w:line="240" w:lineRule="auto"/>
        <w:jc w:val="both"/>
        <w:rPr>
          <w:rFonts w:ascii="Arial" w:hAnsi="Arial" w:cs="Arial"/>
        </w:rPr>
      </w:pPr>
      <w:r w:rsidRPr="001F0777">
        <w:rPr>
          <w:rFonts w:ascii="Arial" w:hAnsi="Arial" w:cs="Arial"/>
        </w:rPr>
        <w:t>Seront retenues les structures qui réponden</w:t>
      </w:r>
      <w:r w:rsidR="00B64A04">
        <w:rPr>
          <w:rFonts w:ascii="Arial" w:hAnsi="Arial" w:cs="Arial"/>
        </w:rPr>
        <w:t xml:space="preserve">t aux clauses de l’article 2 </w:t>
      </w:r>
      <w:r w:rsidR="00526EF0">
        <w:rPr>
          <w:rFonts w:ascii="Arial" w:hAnsi="Arial" w:cs="Arial"/>
        </w:rPr>
        <w:t>remplissant les conditions ci-dessous :</w:t>
      </w:r>
    </w:p>
    <w:p w14:paraId="25C27ECC" w14:textId="77777777" w:rsidR="002A7318" w:rsidRDefault="002A7318" w:rsidP="002A7318">
      <w:pPr>
        <w:spacing w:after="0" w:line="240" w:lineRule="auto"/>
        <w:jc w:val="both"/>
        <w:rPr>
          <w:rFonts w:ascii="Arial" w:hAnsi="Arial" w:cs="Arial"/>
        </w:rPr>
      </w:pPr>
    </w:p>
    <w:p w14:paraId="31871C72" w14:textId="77777777" w:rsidR="002A7318" w:rsidRPr="001F0777" w:rsidRDefault="00A56FC6" w:rsidP="002A7318">
      <w:pPr>
        <w:numPr>
          <w:ilvl w:val="0"/>
          <w:numId w:val="6"/>
        </w:numPr>
        <w:spacing w:after="0" w:line="240" w:lineRule="auto"/>
        <w:ind w:left="568" w:hanging="284"/>
        <w:jc w:val="both"/>
        <w:rPr>
          <w:rFonts w:ascii="Arial" w:hAnsi="Arial" w:cs="Arial"/>
        </w:rPr>
      </w:pPr>
      <w:r>
        <w:rPr>
          <w:rFonts w:ascii="Arial" w:hAnsi="Arial" w:cs="Arial"/>
        </w:rPr>
        <w:t>Avoir</w:t>
      </w:r>
      <w:r w:rsidR="002A7318" w:rsidRPr="001F0777">
        <w:rPr>
          <w:rFonts w:ascii="Arial" w:hAnsi="Arial" w:cs="Arial"/>
        </w:rPr>
        <w:t xml:space="preserve"> un réel potentiel de détourne</w:t>
      </w:r>
      <w:r w:rsidR="00B67A87">
        <w:rPr>
          <w:rFonts w:ascii="Arial" w:hAnsi="Arial" w:cs="Arial"/>
        </w:rPr>
        <w:t>ment de gisement de bio</w:t>
      </w:r>
      <w:r w:rsidR="006D2E6C">
        <w:rPr>
          <w:rFonts w:ascii="Arial" w:hAnsi="Arial" w:cs="Arial"/>
        </w:rPr>
        <w:t>déchets,</w:t>
      </w:r>
    </w:p>
    <w:p w14:paraId="275B0E11" w14:textId="77777777" w:rsidR="002A7318" w:rsidRPr="00B64A04" w:rsidRDefault="002A7318" w:rsidP="002A7318">
      <w:pPr>
        <w:numPr>
          <w:ilvl w:val="0"/>
          <w:numId w:val="6"/>
        </w:numPr>
        <w:spacing w:after="0" w:line="240" w:lineRule="auto"/>
        <w:ind w:left="568" w:hanging="284"/>
        <w:jc w:val="both"/>
        <w:rPr>
          <w:rFonts w:ascii="Arial" w:hAnsi="Arial" w:cs="Arial"/>
        </w:rPr>
      </w:pPr>
      <w:r w:rsidRPr="00B64A04">
        <w:rPr>
          <w:rFonts w:ascii="Arial" w:hAnsi="Arial" w:cs="Arial"/>
        </w:rPr>
        <w:t>A</w:t>
      </w:r>
      <w:r w:rsidR="00A56FC6" w:rsidRPr="00B64A04">
        <w:rPr>
          <w:rFonts w:ascii="Arial" w:hAnsi="Arial" w:cs="Arial"/>
        </w:rPr>
        <w:t>voir</w:t>
      </w:r>
      <w:r w:rsidRPr="00B64A04">
        <w:rPr>
          <w:rFonts w:ascii="Arial" w:hAnsi="Arial" w:cs="Arial"/>
        </w:rPr>
        <w:t xml:space="preserve"> des participants volontaires garantissant la pérennisation du projet et mobilis</w:t>
      </w:r>
      <w:r w:rsidR="00A56FC6" w:rsidRPr="00B64A04">
        <w:rPr>
          <w:rFonts w:ascii="Arial" w:hAnsi="Arial" w:cs="Arial"/>
        </w:rPr>
        <w:t>er</w:t>
      </w:r>
      <w:r w:rsidRPr="00B64A04">
        <w:rPr>
          <w:rFonts w:ascii="Arial" w:hAnsi="Arial" w:cs="Arial"/>
        </w:rPr>
        <w:t xml:space="preserve"> un minimum de 50%</w:t>
      </w:r>
      <w:r w:rsidR="006D2E6C" w:rsidRPr="00B64A04">
        <w:rPr>
          <w:rFonts w:ascii="Arial" w:hAnsi="Arial" w:cs="Arial"/>
        </w:rPr>
        <w:t xml:space="preserve"> de volontaires sur chaque site,</w:t>
      </w:r>
      <w:r w:rsidR="00B64A04">
        <w:rPr>
          <w:rFonts w:ascii="Arial" w:hAnsi="Arial" w:cs="Arial"/>
        </w:rPr>
        <w:t xml:space="preserve"> à</w:t>
      </w:r>
      <w:r w:rsidRPr="00B64A04">
        <w:rPr>
          <w:rFonts w:ascii="Arial" w:hAnsi="Arial" w:cs="Arial"/>
        </w:rPr>
        <w:t xml:space="preserve"> défaut un minimum de 30% (moyenne nationale)</w:t>
      </w:r>
      <w:r w:rsidR="006D2E6C" w:rsidRPr="00B64A04">
        <w:rPr>
          <w:rFonts w:ascii="Arial" w:hAnsi="Arial" w:cs="Arial"/>
        </w:rPr>
        <w:t xml:space="preserve"> sera nécessaire,</w:t>
      </w:r>
    </w:p>
    <w:p w14:paraId="6B37750B"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Montr</w:t>
      </w:r>
      <w:r w:rsidR="00A56FC6">
        <w:rPr>
          <w:rFonts w:ascii="Arial" w:hAnsi="Arial" w:cs="Arial"/>
        </w:rPr>
        <w:t>er</w:t>
      </w:r>
      <w:r w:rsidRPr="001F0777">
        <w:rPr>
          <w:rFonts w:ascii="Arial" w:hAnsi="Arial" w:cs="Arial"/>
        </w:rPr>
        <w:t xml:space="preserve"> une réelle motivation quant à l’aspect environnemental de cette action</w:t>
      </w:r>
      <w:r w:rsidR="00B67A87">
        <w:rPr>
          <w:rFonts w:ascii="Arial" w:hAnsi="Arial" w:cs="Arial"/>
        </w:rPr>
        <w:t xml:space="preserve"> et à l’accueil d’une aire </w:t>
      </w:r>
      <w:r w:rsidR="00A56FC6">
        <w:rPr>
          <w:rFonts w:ascii="Arial" w:hAnsi="Arial" w:cs="Arial"/>
        </w:rPr>
        <w:t>de compostage</w:t>
      </w:r>
      <w:r w:rsidR="006D2E6C">
        <w:rPr>
          <w:rFonts w:ascii="Arial" w:hAnsi="Arial" w:cs="Arial"/>
        </w:rPr>
        <w:t>,</w:t>
      </w:r>
    </w:p>
    <w:p w14:paraId="49922327" w14:textId="77777777" w:rsidR="002A7318" w:rsidRDefault="00A56FC6" w:rsidP="002A7318">
      <w:pPr>
        <w:numPr>
          <w:ilvl w:val="0"/>
          <w:numId w:val="6"/>
        </w:numPr>
        <w:spacing w:after="0" w:line="240" w:lineRule="auto"/>
        <w:ind w:left="568" w:hanging="284"/>
        <w:jc w:val="both"/>
        <w:rPr>
          <w:rFonts w:ascii="Arial" w:hAnsi="Arial" w:cs="Arial"/>
        </w:rPr>
      </w:pPr>
      <w:r>
        <w:rPr>
          <w:rFonts w:ascii="Arial" w:hAnsi="Arial" w:cs="Arial"/>
        </w:rPr>
        <w:t>Avoir</w:t>
      </w:r>
      <w:r w:rsidR="002A7318" w:rsidRPr="001F0777">
        <w:rPr>
          <w:rFonts w:ascii="Arial" w:hAnsi="Arial" w:cs="Arial"/>
        </w:rPr>
        <w:t xml:space="preserve"> 2 référents composteur </w:t>
      </w:r>
      <w:r>
        <w:rPr>
          <w:rFonts w:ascii="Arial" w:hAnsi="Arial" w:cs="Arial"/>
        </w:rPr>
        <w:t>sur site</w:t>
      </w:r>
      <w:r w:rsidR="006D2E6C">
        <w:rPr>
          <w:rFonts w:ascii="Arial" w:hAnsi="Arial" w:cs="Arial"/>
        </w:rPr>
        <w:t>,</w:t>
      </w:r>
    </w:p>
    <w:p w14:paraId="065B6843" w14:textId="77777777" w:rsidR="00B64A04" w:rsidRPr="001F0777" w:rsidRDefault="00B64A04" w:rsidP="002A7318">
      <w:pPr>
        <w:numPr>
          <w:ilvl w:val="0"/>
          <w:numId w:val="6"/>
        </w:numPr>
        <w:spacing w:after="0" w:line="240" w:lineRule="auto"/>
        <w:ind w:left="568" w:hanging="284"/>
        <w:jc w:val="both"/>
        <w:rPr>
          <w:rFonts w:ascii="Arial" w:hAnsi="Arial" w:cs="Arial"/>
        </w:rPr>
      </w:pPr>
      <w:r>
        <w:rPr>
          <w:rFonts w:ascii="Arial" w:hAnsi="Arial" w:cs="Arial"/>
        </w:rPr>
        <w:t>Garantir l’accès aux usagers du site,</w:t>
      </w:r>
    </w:p>
    <w:p w14:paraId="7BBB84B0" w14:textId="77777777" w:rsidR="002A7318" w:rsidRPr="001E0A80"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A</w:t>
      </w:r>
      <w:r w:rsidR="00A56FC6">
        <w:rPr>
          <w:rFonts w:ascii="Arial" w:hAnsi="Arial" w:cs="Arial"/>
        </w:rPr>
        <w:t>voir</w:t>
      </w:r>
      <w:r w:rsidRPr="001F0777">
        <w:rPr>
          <w:rFonts w:ascii="Arial" w:hAnsi="Arial" w:cs="Arial"/>
        </w:rPr>
        <w:t xml:space="preserve"> la possibilité d’affichage </w:t>
      </w:r>
      <w:r w:rsidRPr="00D950C0">
        <w:rPr>
          <w:rFonts w:ascii="Arial" w:hAnsi="Arial" w:cs="Arial"/>
        </w:rPr>
        <w:t>(affiches, outils de communication</w:t>
      </w:r>
      <w:r w:rsidR="00EA6D42">
        <w:rPr>
          <w:rFonts w:ascii="Arial" w:hAnsi="Arial" w:cs="Arial"/>
        </w:rPr>
        <w:t>, etc.</w:t>
      </w:r>
      <w:r w:rsidRPr="00D950C0">
        <w:rPr>
          <w:rFonts w:ascii="Arial" w:hAnsi="Arial" w:cs="Arial"/>
        </w:rPr>
        <w:t>)</w:t>
      </w:r>
      <w:r w:rsidRPr="001F0777">
        <w:rPr>
          <w:rFonts w:ascii="Arial" w:hAnsi="Arial" w:cs="Arial"/>
        </w:rPr>
        <w:t>.</w:t>
      </w:r>
    </w:p>
    <w:p w14:paraId="63DE5689" w14:textId="77777777" w:rsidR="002A7318" w:rsidRPr="001F0777" w:rsidRDefault="002A7318" w:rsidP="002A7318">
      <w:pPr>
        <w:spacing w:after="0" w:line="240" w:lineRule="auto"/>
        <w:rPr>
          <w:rFonts w:ascii="Arial" w:hAnsi="Arial" w:cs="Arial"/>
        </w:rPr>
      </w:pPr>
    </w:p>
    <w:p w14:paraId="63AAB6AF" w14:textId="77777777" w:rsidR="002A7318" w:rsidRPr="001F0777" w:rsidRDefault="002A7318" w:rsidP="002A7318">
      <w:pPr>
        <w:spacing w:after="0" w:line="240" w:lineRule="auto"/>
        <w:rPr>
          <w:rFonts w:ascii="Arial" w:hAnsi="Arial" w:cs="Arial"/>
          <w:color w:val="FF0000"/>
        </w:rPr>
      </w:pPr>
      <w:r w:rsidRPr="001F0777">
        <w:rPr>
          <w:rFonts w:ascii="Arial" w:hAnsi="Arial" w:cs="Arial"/>
          <w:b/>
          <w:color w:val="FF0000"/>
          <w:u w:val="single"/>
        </w:rPr>
        <w:t xml:space="preserve">Article 4. </w:t>
      </w:r>
      <w:r>
        <w:rPr>
          <w:rFonts w:ascii="Arial" w:hAnsi="Arial" w:cs="Arial"/>
          <w:b/>
          <w:color w:val="FF0000"/>
          <w:u w:val="single"/>
        </w:rPr>
        <w:t>AIRE DE COMPOSTAGE</w:t>
      </w:r>
      <w:r w:rsidRPr="001F0777">
        <w:rPr>
          <w:rFonts w:ascii="Arial" w:hAnsi="Arial" w:cs="Arial"/>
          <w:b/>
          <w:color w:val="FF0000"/>
          <w:u w:val="single"/>
        </w:rPr>
        <w:t> :</w:t>
      </w:r>
    </w:p>
    <w:p w14:paraId="272F4D83" w14:textId="77777777" w:rsidR="002A7318" w:rsidRPr="001F0777" w:rsidRDefault="002A7318" w:rsidP="002A7318">
      <w:pPr>
        <w:spacing w:after="0" w:line="240" w:lineRule="auto"/>
        <w:jc w:val="both"/>
        <w:rPr>
          <w:rFonts w:ascii="Arial" w:hAnsi="Arial" w:cs="Arial"/>
        </w:rPr>
      </w:pPr>
    </w:p>
    <w:p w14:paraId="5CBD70AE" w14:textId="77777777" w:rsidR="002A7318" w:rsidRPr="00F927DA" w:rsidRDefault="002A7318" w:rsidP="00F30696">
      <w:pPr>
        <w:spacing w:after="0" w:line="360" w:lineRule="auto"/>
        <w:jc w:val="both"/>
        <w:rPr>
          <w:rFonts w:ascii="Arial" w:hAnsi="Arial" w:cs="Arial"/>
          <w:b/>
          <w:i/>
          <w:u w:val="single"/>
        </w:rPr>
      </w:pPr>
      <w:r w:rsidRPr="001F0777">
        <w:rPr>
          <w:rFonts w:ascii="Arial" w:hAnsi="Arial" w:cs="Arial"/>
          <w:b/>
          <w:i/>
          <w:u w:val="single"/>
        </w:rPr>
        <w:t xml:space="preserve">Comment fonctionne </w:t>
      </w:r>
      <w:r>
        <w:rPr>
          <w:rFonts w:ascii="Arial" w:hAnsi="Arial" w:cs="Arial"/>
          <w:b/>
          <w:i/>
          <w:u w:val="single"/>
        </w:rPr>
        <w:t>une aire de compostage ?</w:t>
      </w:r>
    </w:p>
    <w:p w14:paraId="6A98B819" w14:textId="77777777" w:rsidR="002A7318" w:rsidRDefault="002A7318" w:rsidP="002A7318">
      <w:pPr>
        <w:spacing w:after="0" w:line="240" w:lineRule="auto"/>
        <w:jc w:val="both"/>
        <w:rPr>
          <w:rFonts w:ascii="Arial" w:hAnsi="Arial" w:cs="Arial"/>
        </w:rPr>
      </w:pPr>
      <w:r w:rsidRPr="001F0777">
        <w:rPr>
          <w:rFonts w:ascii="Arial" w:hAnsi="Arial" w:cs="Arial"/>
        </w:rPr>
        <w:t xml:space="preserve">Il s’agit de mettre en place au pied de votre habitat collectif ou du site partagé, un espace dédié au compostage afin que chaque </w:t>
      </w:r>
      <w:r w:rsidR="00526EF0">
        <w:rPr>
          <w:rFonts w:ascii="Arial" w:hAnsi="Arial" w:cs="Arial"/>
        </w:rPr>
        <w:t>usager</w:t>
      </w:r>
      <w:r w:rsidRPr="001F0777">
        <w:rPr>
          <w:rFonts w:ascii="Arial" w:hAnsi="Arial" w:cs="Arial"/>
        </w:rPr>
        <w:t xml:space="preserve"> volontaire puisse y déposer ses </w:t>
      </w:r>
      <w:r w:rsidR="004C659D">
        <w:rPr>
          <w:rFonts w:ascii="Arial" w:hAnsi="Arial" w:cs="Arial"/>
        </w:rPr>
        <w:t>bio</w:t>
      </w:r>
      <w:r w:rsidR="00D4271F">
        <w:rPr>
          <w:rFonts w:ascii="Arial" w:hAnsi="Arial" w:cs="Arial"/>
        </w:rPr>
        <w:t>déchets</w:t>
      </w:r>
      <w:r w:rsidRPr="001F0777">
        <w:rPr>
          <w:rFonts w:ascii="Arial" w:hAnsi="Arial" w:cs="Arial"/>
        </w:rPr>
        <w:t>.</w:t>
      </w:r>
      <w:r w:rsidR="00A56FC6">
        <w:rPr>
          <w:rFonts w:ascii="Arial" w:hAnsi="Arial" w:cs="Arial"/>
        </w:rPr>
        <w:t xml:space="preserve"> </w:t>
      </w:r>
      <w:r w:rsidRPr="001F0777">
        <w:rPr>
          <w:rFonts w:ascii="Arial" w:hAnsi="Arial" w:cs="Arial"/>
        </w:rPr>
        <w:t xml:space="preserve">Les composteurs sont gérés directement par les </w:t>
      </w:r>
      <w:r>
        <w:rPr>
          <w:rFonts w:ascii="Arial" w:hAnsi="Arial" w:cs="Arial"/>
        </w:rPr>
        <w:t>usagers</w:t>
      </w:r>
      <w:r w:rsidR="00ED6CBA">
        <w:rPr>
          <w:rFonts w:ascii="Arial" w:hAnsi="Arial" w:cs="Arial"/>
        </w:rPr>
        <w:t xml:space="preserve"> avec l’aide des référents composteur</w:t>
      </w:r>
      <w:r w:rsidRPr="001F0777">
        <w:rPr>
          <w:rFonts w:ascii="Arial" w:hAnsi="Arial" w:cs="Arial"/>
        </w:rPr>
        <w:t xml:space="preserve"> bénévoles</w:t>
      </w:r>
      <w:r w:rsidR="00ED6CBA">
        <w:rPr>
          <w:rFonts w:ascii="Arial" w:hAnsi="Arial" w:cs="Arial"/>
        </w:rPr>
        <w:t xml:space="preserve"> </w:t>
      </w:r>
      <w:r w:rsidR="004C659D" w:rsidRPr="003F158B">
        <w:rPr>
          <w:rFonts w:ascii="Arial" w:hAnsi="Arial" w:cs="Arial"/>
          <w:spacing w:val="-2"/>
        </w:rPr>
        <w:t>de l’aire de compostage</w:t>
      </w:r>
      <w:r w:rsidRPr="003F158B">
        <w:rPr>
          <w:rFonts w:ascii="Arial" w:hAnsi="Arial" w:cs="Arial"/>
          <w:spacing w:val="-2"/>
        </w:rPr>
        <w:t>.</w:t>
      </w:r>
    </w:p>
    <w:p w14:paraId="7FDB7EB4" w14:textId="77777777" w:rsidR="002A7318" w:rsidRPr="001F0777" w:rsidRDefault="002A7318" w:rsidP="002A7318">
      <w:pPr>
        <w:spacing w:after="0" w:line="240" w:lineRule="auto"/>
        <w:jc w:val="both"/>
        <w:rPr>
          <w:rFonts w:ascii="Arial" w:hAnsi="Arial" w:cs="Arial"/>
        </w:rPr>
      </w:pPr>
    </w:p>
    <w:p w14:paraId="2298C79D" w14:textId="77777777" w:rsidR="002A7318" w:rsidRPr="001F0777" w:rsidRDefault="002A7318" w:rsidP="002E5016">
      <w:pPr>
        <w:spacing w:after="0" w:line="360" w:lineRule="auto"/>
        <w:jc w:val="both"/>
        <w:rPr>
          <w:rFonts w:ascii="Arial" w:hAnsi="Arial" w:cs="Arial"/>
          <w:b/>
        </w:rPr>
      </w:pPr>
      <w:r w:rsidRPr="001F0777">
        <w:rPr>
          <w:rFonts w:ascii="Arial" w:hAnsi="Arial" w:cs="Arial"/>
          <w:b/>
        </w:rPr>
        <w:t>Chaque référent composteur bénévole :</w:t>
      </w:r>
    </w:p>
    <w:p w14:paraId="5A2E8E34"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 xml:space="preserve">Signe </w:t>
      </w:r>
      <w:r w:rsidR="00A56FC6">
        <w:rPr>
          <w:rFonts w:ascii="Arial" w:hAnsi="Arial" w:cs="Arial"/>
        </w:rPr>
        <w:t>la c</w:t>
      </w:r>
      <w:r w:rsidRPr="001F0777">
        <w:rPr>
          <w:rFonts w:ascii="Arial" w:hAnsi="Arial" w:cs="Arial"/>
        </w:rPr>
        <w:t xml:space="preserve">harte d’engagement et de </w:t>
      </w:r>
      <w:r w:rsidR="006D2E6C">
        <w:rPr>
          <w:rFonts w:ascii="Arial" w:hAnsi="Arial" w:cs="Arial"/>
        </w:rPr>
        <w:t>participation,</w:t>
      </w:r>
    </w:p>
    <w:p w14:paraId="47123543"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Bénéficie d’une formation et</w:t>
      </w:r>
      <w:r w:rsidR="006D2E6C">
        <w:rPr>
          <w:rFonts w:ascii="Arial" w:hAnsi="Arial" w:cs="Arial"/>
        </w:rPr>
        <w:t xml:space="preserve"> d’un accompagnement de la CALL</w:t>
      </w:r>
      <w:r w:rsidR="00752104">
        <w:rPr>
          <w:rFonts w:ascii="Arial" w:hAnsi="Arial" w:cs="Arial"/>
        </w:rPr>
        <w:t xml:space="preserve"> sur une</w:t>
      </w:r>
      <w:r w:rsidR="005F18AD">
        <w:rPr>
          <w:rFonts w:ascii="Arial" w:hAnsi="Arial" w:cs="Arial"/>
        </w:rPr>
        <w:t xml:space="preserve"> demi-</w:t>
      </w:r>
      <w:r w:rsidR="00752104">
        <w:rPr>
          <w:rFonts w:ascii="Arial" w:hAnsi="Arial" w:cs="Arial"/>
        </w:rPr>
        <w:t>journée</w:t>
      </w:r>
      <w:r w:rsidR="006D2E6C">
        <w:rPr>
          <w:rFonts w:ascii="Arial" w:hAnsi="Arial" w:cs="Arial"/>
        </w:rPr>
        <w:t>,</w:t>
      </w:r>
    </w:p>
    <w:p w14:paraId="2092130C"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S’engage à participer activement au suivi et au bon fonctionnement de l’aire de compostage : veiller à la bonne pratique des utilisateurs, relayer et diffuser les informations de la CALL</w:t>
      </w:r>
      <w:r w:rsidR="00D4271F">
        <w:rPr>
          <w:rFonts w:ascii="Arial" w:hAnsi="Arial" w:cs="Arial"/>
        </w:rPr>
        <w:t>, participer aux réunions de suivi</w:t>
      </w:r>
      <w:r w:rsidRPr="001F0777">
        <w:rPr>
          <w:rFonts w:ascii="Arial" w:hAnsi="Arial" w:cs="Arial"/>
        </w:rPr>
        <w:t>.</w:t>
      </w:r>
    </w:p>
    <w:p w14:paraId="1EF186AF" w14:textId="77777777" w:rsidR="002A7318" w:rsidRPr="001F0777" w:rsidRDefault="002A7318" w:rsidP="002A7318">
      <w:pPr>
        <w:spacing w:after="0" w:line="240" w:lineRule="auto"/>
        <w:jc w:val="both"/>
        <w:rPr>
          <w:rFonts w:ascii="Arial" w:hAnsi="Arial" w:cs="Arial"/>
        </w:rPr>
      </w:pPr>
    </w:p>
    <w:p w14:paraId="32C89A74" w14:textId="77777777" w:rsidR="002A7318" w:rsidRPr="001F0777" w:rsidRDefault="002A7318" w:rsidP="002E5016">
      <w:pPr>
        <w:spacing w:after="0" w:line="360" w:lineRule="auto"/>
        <w:jc w:val="both"/>
        <w:rPr>
          <w:rFonts w:ascii="Arial" w:hAnsi="Arial" w:cs="Arial"/>
          <w:b/>
        </w:rPr>
      </w:pPr>
      <w:r>
        <w:rPr>
          <w:rFonts w:ascii="Arial" w:hAnsi="Arial" w:cs="Arial"/>
          <w:b/>
        </w:rPr>
        <w:t>Pour les collectifs, c</w:t>
      </w:r>
      <w:r w:rsidRPr="001F0777">
        <w:rPr>
          <w:rFonts w:ascii="Arial" w:hAnsi="Arial" w:cs="Arial"/>
          <w:b/>
        </w:rPr>
        <w:t>haque foyer volontaire :</w:t>
      </w:r>
    </w:p>
    <w:p w14:paraId="54DA146E"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Signe une chart</w:t>
      </w:r>
      <w:r w:rsidR="006D2E6C">
        <w:rPr>
          <w:rFonts w:ascii="Arial" w:hAnsi="Arial" w:cs="Arial"/>
        </w:rPr>
        <w:t>e d’engagement et d’utilisation,</w:t>
      </w:r>
    </w:p>
    <w:p w14:paraId="4D4E93F4"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 xml:space="preserve">Reçoit un bioseau, lui permettant d’apporter ses </w:t>
      </w:r>
      <w:r w:rsidR="00ED6CBA">
        <w:rPr>
          <w:rFonts w:ascii="Arial" w:hAnsi="Arial" w:cs="Arial"/>
        </w:rPr>
        <w:t>bio</w:t>
      </w:r>
      <w:r w:rsidRPr="001F0777">
        <w:rPr>
          <w:rFonts w:ascii="Arial" w:hAnsi="Arial" w:cs="Arial"/>
        </w:rPr>
        <w:t xml:space="preserve">déchets </w:t>
      </w:r>
      <w:r w:rsidR="00ED6CBA">
        <w:rPr>
          <w:rFonts w:ascii="Arial" w:hAnsi="Arial" w:cs="Arial"/>
        </w:rPr>
        <w:t>sur l’aire de compostage installée</w:t>
      </w:r>
      <w:r w:rsidR="006D2E6C">
        <w:rPr>
          <w:rFonts w:ascii="Arial" w:hAnsi="Arial" w:cs="Arial"/>
        </w:rPr>
        <w:t>,</w:t>
      </w:r>
    </w:p>
    <w:p w14:paraId="5A8EE93B"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Est informé sur la bonne pratique du compostage par l</w:t>
      </w:r>
      <w:r w:rsidR="006D2E6C">
        <w:rPr>
          <w:rFonts w:ascii="Arial" w:hAnsi="Arial" w:cs="Arial"/>
        </w:rPr>
        <w:t>eurs référents composteur,</w:t>
      </w:r>
    </w:p>
    <w:p w14:paraId="3796645C"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S’engage à participer activement au bon fonctionnement de l’aire de compostage : ajout de broyat dans le composteur et participation aux brassages de la matière, aux transferts de compost et à sa récolte.</w:t>
      </w:r>
    </w:p>
    <w:p w14:paraId="1F94F4CA" w14:textId="77777777" w:rsidR="002A7318" w:rsidRPr="001F0777" w:rsidRDefault="002A7318" w:rsidP="002A7318">
      <w:pPr>
        <w:spacing w:after="0" w:line="240" w:lineRule="auto"/>
        <w:jc w:val="both"/>
        <w:rPr>
          <w:rFonts w:ascii="Arial" w:hAnsi="Arial" w:cs="Arial"/>
        </w:rPr>
      </w:pPr>
    </w:p>
    <w:p w14:paraId="307FBB48" w14:textId="77777777" w:rsidR="002A7318" w:rsidRPr="001F0777" w:rsidRDefault="002A7318" w:rsidP="002E5016">
      <w:pPr>
        <w:spacing w:after="0" w:line="360" w:lineRule="auto"/>
        <w:jc w:val="both"/>
        <w:rPr>
          <w:rFonts w:ascii="Arial" w:hAnsi="Arial" w:cs="Arial"/>
          <w:b/>
        </w:rPr>
      </w:pPr>
      <w:r w:rsidRPr="001F0777">
        <w:rPr>
          <w:rFonts w:ascii="Arial" w:hAnsi="Arial" w:cs="Arial"/>
          <w:b/>
        </w:rPr>
        <w:t>Le propriétaire ou le gestionnaire du collectif :</w:t>
      </w:r>
    </w:p>
    <w:p w14:paraId="2F408117"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 xml:space="preserve">S’engage à considérer les composteurs comme partie intégrante de </w:t>
      </w:r>
      <w:r>
        <w:rPr>
          <w:rFonts w:ascii="Arial" w:hAnsi="Arial" w:cs="Arial"/>
        </w:rPr>
        <w:t>la structure</w:t>
      </w:r>
      <w:r w:rsidRPr="001F0777">
        <w:rPr>
          <w:rFonts w:ascii="Arial" w:hAnsi="Arial" w:cs="Arial"/>
        </w:rPr>
        <w:t xml:space="preserve"> et à acheter le petit outillage nécessaire au bon fonctionnement </w:t>
      </w:r>
      <w:r w:rsidRPr="00D950C0">
        <w:rPr>
          <w:rFonts w:ascii="Arial" w:hAnsi="Arial" w:cs="Arial"/>
        </w:rPr>
        <w:t>(</w:t>
      </w:r>
      <w:r w:rsidR="00F358EB">
        <w:rPr>
          <w:rFonts w:ascii="Arial" w:hAnsi="Arial" w:cs="Arial"/>
        </w:rPr>
        <w:t xml:space="preserve">brouette, </w:t>
      </w:r>
      <w:r w:rsidRPr="00D950C0">
        <w:rPr>
          <w:rFonts w:ascii="Arial" w:hAnsi="Arial" w:cs="Arial"/>
        </w:rPr>
        <w:t>fourche, griffe de jardin, gants, sécateur</w:t>
      </w:r>
      <w:r w:rsidR="00301239" w:rsidRPr="00D950C0">
        <w:rPr>
          <w:rFonts w:ascii="Arial" w:hAnsi="Arial" w:cs="Arial"/>
        </w:rPr>
        <w:t>, etc</w:t>
      </w:r>
      <w:r w:rsidR="00F358EB">
        <w:rPr>
          <w:rFonts w:ascii="Arial" w:hAnsi="Arial" w:cs="Arial"/>
        </w:rPr>
        <w:t>.</w:t>
      </w:r>
      <w:r w:rsidRPr="00D950C0">
        <w:rPr>
          <w:rFonts w:ascii="Arial" w:hAnsi="Arial" w:cs="Arial"/>
        </w:rPr>
        <w:t>)</w:t>
      </w:r>
      <w:r w:rsidR="006D2E6C">
        <w:rPr>
          <w:rFonts w:ascii="Arial" w:hAnsi="Arial" w:cs="Arial"/>
        </w:rPr>
        <w:t>,</w:t>
      </w:r>
    </w:p>
    <w:p w14:paraId="58A51137" w14:textId="77777777" w:rsidR="002A7318" w:rsidRPr="001F0777" w:rsidRDefault="002A7318" w:rsidP="002A7318">
      <w:pPr>
        <w:numPr>
          <w:ilvl w:val="0"/>
          <w:numId w:val="6"/>
        </w:numPr>
        <w:spacing w:after="0" w:line="240" w:lineRule="auto"/>
        <w:ind w:left="568" w:hanging="284"/>
        <w:jc w:val="both"/>
        <w:rPr>
          <w:rFonts w:ascii="Arial" w:hAnsi="Arial" w:cs="Arial"/>
          <w:b/>
        </w:rPr>
      </w:pPr>
      <w:r w:rsidRPr="001F0777">
        <w:rPr>
          <w:rFonts w:ascii="Arial" w:hAnsi="Arial" w:cs="Arial"/>
        </w:rPr>
        <w:t xml:space="preserve">Informe le personnel ou l’entreprise d’entretien des espaces verts du fonctionnement de l’aire de compostage quant à sa possible participation en fournissant des déchets bruns </w:t>
      </w:r>
      <w:r>
        <w:rPr>
          <w:rFonts w:ascii="Arial" w:hAnsi="Arial" w:cs="Arial"/>
        </w:rPr>
        <w:t xml:space="preserve">et végétaux </w:t>
      </w:r>
      <w:r w:rsidRPr="00D950C0">
        <w:rPr>
          <w:rFonts w:ascii="Arial" w:hAnsi="Arial" w:cs="Arial"/>
        </w:rPr>
        <w:t>(broyat de branches, feuilles mortes, tontes de pelouse</w:t>
      </w:r>
      <w:r w:rsidR="00432925" w:rsidRPr="00D950C0">
        <w:rPr>
          <w:rFonts w:ascii="Arial" w:hAnsi="Arial" w:cs="Arial"/>
        </w:rPr>
        <w:t>, etc</w:t>
      </w:r>
      <w:r w:rsidR="00F358EB">
        <w:rPr>
          <w:rFonts w:ascii="Arial" w:hAnsi="Arial" w:cs="Arial"/>
        </w:rPr>
        <w:t>.</w:t>
      </w:r>
      <w:r w:rsidRPr="00D950C0">
        <w:rPr>
          <w:rFonts w:ascii="Arial" w:hAnsi="Arial" w:cs="Arial"/>
        </w:rPr>
        <w:t>)</w:t>
      </w:r>
      <w:r w:rsidRPr="001F0777">
        <w:rPr>
          <w:rFonts w:ascii="Arial" w:hAnsi="Arial" w:cs="Arial"/>
        </w:rPr>
        <w:t xml:space="preserve"> stockés dans un </w:t>
      </w:r>
      <w:r w:rsidR="00432925">
        <w:rPr>
          <w:rFonts w:ascii="Arial" w:hAnsi="Arial" w:cs="Arial"/>
        </w:rPr>
        <w:t>compartiment</w:t>
      </w:r>
      <w:r w:rsidRPr="001F0777">
        <w:rPr>
          <w:rFonts w:ascii="Arial" w:hAnsi="Arial" w:cs="Arial"/>
        </w:rPr>
        <w:t xml:space="preserve"> spécifique sur l’aire de compostage.</w:t>
      </w:r>
    </w:p>
    <w:p w14:paraId="4F925E38" w14:textId="77777777" w:rsidR="002A7318" w:rsidRPr="001F0777" w:rsidRDefault="002A7318" w:rsidP="002A7318">
      <w:pPr>
        <w:spacing w:after="0" w:line="240" w:lineRule="auto"/>
        <w:jc w:val="both"/>
        <w:rPr>
          <w:rFonts w:ascii="Arial" w:hAnsi="Arial" w:cs="Arial"/>
          <w:b/>
        </w:rPr>
      </w:pPr>
    </w:p>
    <w:p w14:paraId="3D35721F" w14:textId="77777777" w:rsidR="002A7318" w:rsidRPr="001F0777" w:rsidRDefault="002A7318" w:rsidP="002E5016">
      <w:pPr>
        <w:spacing w:after="0" w:line="360" w:lineRule="auto"/>
        <w:jc w:val="both"/>
        <w:rPr>
          <w:rFonts w:ascii="Arial" w:hAnsi="Arial" w:cs="Arial"/>
          <w:b/>
        </w:rPr>
      </w:pPr>
      <w:r w:rsidRPr="001F0777">
        <w:rPr>
          <w:rFonts w:ascii="Arial" w:hAnsi="Arial" w:cs="Arial"/>
          <w:b/>
        </w:rPr>
        <w:t>La Communauté d’Agglomération de Lens-Liévin :</w:t>
      </w:r>
    </w:p>
    <w:p w14:paraId="4667D8B1"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 xml:space="preserve">Finance </w:t>
      </w:r>
      <w:r w:rsidR="001D6050">
        <w:rPr>
          <w:rFonts w:ascii="Arial" w:hAnsi="Arial" w:cs="Arial"/>
        </w:rPr>
        <w:t>l’aire de compostage</w:t>
      </w:r>
      <w:r w:rsidRPr="001F0777">
        <w:rPr>
          <w:rFonts w:ascii="Arial" w:hAnsi="Arial" w:cs="Arial"/>
        </w:rPr>
        <w:t xml:space="preserve"> et </w:t>
      </w:r>
      <w:r w:rsidR="009144E4">
        <w:rPr>
          <w:rFonts w:ascii="Arial" w:hAnsi="Arial" w:cs="Arial"/>
        </w:rPr>
        <w:t>coordonne l’</w:t>
      </w:r>
      <w:r w:rsidR="006D2E6C">
        <w:rPr>
          <w:rFonts w:ascii="Arial" w:hAnsi="Arial" w:cs="Arial"/>
        </w:rPr>
        <w:t>installation,</w:t>
      </w:r>
    </w:p>
    <w:p w14:paraId="18F0D871"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S’engage à former les référents composteur</w:t>
      </w:r>
      <w:r w:rsidR="009144E4">
        <w:rPr>
          <w:rFonts w:ascii="Arial" w:hAnsi="Arial" w:cs="Arial"/>
        </w:rPr>
        <w:t xml:space="preserve"> de chaque site</w:t>
      </w:r>
      <w:r w:rsidR="006D2E6C">
        <w:rPr>
          <w:rFonts w:ascii="Arial" w:hAnsi="Arial" w:cs="Arial"/>
        </w:rPr>
        <w:t>,</w:t>
      </w:r>
    </w:p>
    <w:p w14:paraId="6AAC2E3B" w14:textId="77777777" w:rsidR="002A7318" w:rsidRDefault="009144E4" w:rsidP="002A7318">
      <w:pPr>
        <w:numPr>
          <w:ilvl w:val="0"/>
          <w:numId w:val="6"/>
        </w:numPr>
        <w:spacing w:after="0" w:line="240" w:lineRule="auto"/>
        <w:ind w:left="568" w:hanging="284"/>
        <w:jc w:val="both"/>
        <w:rPr>
          <w:rFonts w:ascii="Arial" w:hAnsi="Arial" w:cs="Arial"/>
        </w:rPr>
      </w:pPr>
      <w:r>
        <w:rPr>
          <w:rFonts w:ascii="Arial" w:hAnsi="Arial" w:cs="Arial"/>
        </w:rPr>
        <w:t>Supervis</w:t>
      </w:r>
      <w:r w:rsidR="002A7318" w:rsidRPr="001F0777">
        <w:rPr>
          <w:rFonts w:ascii="Arial" w:hAnsi="Arial" w:cs="Arial"/>
        </w:rPr>
        <w:t xml:space="preserve">e le déploiement de ce mode de valorisation des déchets </w:t>
      </w:r>
      <w:r w:rsidR="006D2E6C">
        <w:rPr>
          <w:rFonts w:ascii="Arial" w:hAnsi="Arial" w:cs="Arial"/>
        </w:rPr>
        <w:t>organiques sur le territoire,</w:t>
      </w:r>
    </w:p>
    <w:p w14:paraId="6A767CB3" w14:textId="77777777" w:rsidR="002A7318" w:rsidRDefault="002A7318" w:rsidP="002A7318">
      <w:pPr>
        <w:numPr>
          <w:ilvl w:val="0"/>
          <w:numId w:val="6"/>
        </w:numPr>
        <w:spacing w:after="0" w:line="240" w:lineRule="auto"/>
        <w:ind w:left="568" w:hanging="284"/>
        <w:jc w:val="both"/>
        <w:rPr>
          <w:rFonts w:ascii="Arial" w:hAnsi="Arial" w:cs="Arial"/>
        </w:rPr>
      </w:pPr>
      <w:r>
        <w:rPr>
          <w:rFonts w:ascii="Arial" w:hAnsi="Arial" w:cs="Arial"/>
        </w:rPr>
        <w:t>Suit le développement de l’action au travers de rencontres de suivi</w:t>
      </w:r>
      <w:r w:rsidR="009144E4">
        <w:rPr>
          <w:rFonts w:ascii="Arial" w:hAnsi="Arial" w:cs="Arial"/>
        </w:rPr>
        <w:t xml:space="preserve"> du réseau des référents composteur</w:t>
      </w:r>
      <w:r>
        <w:rPr>
          <w:rFonts w:ascii="Arial" w:hAnsi="Arial" w:cs="Arial"/>
        </w:rPr>
        <w:t>.</w:t>
      </w:r>
    </w:p>
    <w:p w14:paraId="5E9AD51D" w14:textId="77777777" w:rsidR="001D6050" w:rsidRPr="001F0777" w:rsidRDefault="001D6050" w:rsidP="002A7318">
      <w:pPr>
        <w:numPr>
          <w:ilvl w:val="0"/>
          <w:numId w:val="6"/>
        </w:numPr>
        <w:spacing w:after="0" w:line="240" w:lineRule="auto"/>
        <w:ind w:left="568" w:hanging="284"/>
        <w:jc w:val="both"/>
        <w:rPr>
          <w:rFonts w:ascii="Arial" w:hAnsi="Arial" w:cs="Arial"/>
        </w:rPr>
      </w:pPr>
      <w:r>
        <w:rPr>
          <w:rFonts w:ascii="Arial" w:hAnsi="Arial" w:cs="Arial"/>
        </w:rPr>
        <w:t>Donne les outils de communication.</w:t>
      </w:r>
    </w:p>
    <w:p w14:paraId="74EE9D90" w14:textId="77777777" w:rsidR="002E5016" w:rsidRDefault="002E5016" w:rsidP="002A7318">
      <w:pPr>
        <w:spacing w:after="0" w:line="240" w:lineRule="auto"/>
        <w:rPr>
          <w:rFonts w:ascii="Arial" w:hAnsi="Arial" w:cs="Arial"/>
        </w:rPr>
      </w:pPr>
    </w:p>
    <w:p w14:paraId="011F89F6" w14:textId="77777777" w:rsidR="002A7318" w:rsidRDefault="002A7318" w:rsidP="002A7318">
      <w:pPr>
        <w:spacing w:after="0" w:line="240" w:lineRule="auto"/>
        <w:rPr>
          <w:rFonts w:ascii="Arial" w:hAnsi="Arial" w:cs="Arial"/>
        </w:rPr>
      </w:pPr>
      <w:r w:rsidRPr="001F0777">
        <w:rPr>
          <w:rFonts w:ascii="Arial" w:hAnsi="Arial" w:cs="Arial"/>
          <w:b/>
          <w:color w:val="FF0000"/>
          <w:u w:val="single"/>
        </w:rPr>
        <w:t xml:space="preserve">Article </w:t>
      </w:r>
      <w:r>
        <w:rPr>
          <w:rFonts w:ascii="Arial" w:hAnsi="Arial" w:cs="Arial"/>
          <w:b/>
          <w:color w:val="FF0000"/>
          <w:u w:val="single"/>
        </w:rPr>
        <w:t>5</w:t>
      </w:r>
      <w:r w:rsidRPr="001F0777">
        <w:rPr>
          <w:rFonts w:ascii="Arial" w:hAnsi="Arial" w:cs="Arial"/>
          <w:b/>
          <w:color w:val="FF0000"/>
          <w:u w:val="single"/>
        </w:rPr>
        <w:t xml:space="preserve">. </w:t>
      </w:r>
      <w:r>
        <w:rPr>
          <w:rFonts w:ascii="Arial" w:hAnsi="Arial" w:cs="Arial"/>
          <w:b/>
          <w:color w:val="FF0000"/>
          <w:u w:val="single"/>
        </w:rPr>
        <w:t>ÉTAPES ESSENTIELLES</w:t>
      </w:r>
      <w:r w:rsidRPr="001F0777">
        <w:rPr>
          <w:rFonts w:ascii="Arial" w:hAnsi="Arial" w:cs="Arial"/>
          <w:b/>
          <w:color w:val="FF0000"/>
          <w:u w:val="single"/>
        </w:rPr>
        <w:t> :</w:t>
      </w:r>
    </w:p>
    <w:p w14:paraId="31FC6488" w14:textId="77777777" w:rsidR="002A7318" w:rsidRDefault="002A7318" w:rsidP="002A7318">
      <w:pPr>
        <w:spacing w:after="0" w:line="240" w:lineRule="auto"/>
        <w:rPr>
          <w:rFonts w:ascii="Arial" w:hAnsi="Arial" w:cs="Arial"/>
        </w:rPr>
      </w:pPr>
    </w:p>
    <w:p w14:paraId="3AA977CB" w14:textId="77777777" w:rsidR="002A7318" w:rsidRPr="00F927DA" w:rsidRDefault="002A7318" w:rsidP="00F30696">
      <w:pPr>
        <w:spacing w:after="0" w:line="360" w:lineRule="auto"/>
        <w:jc w:val="both"/>
        <w:rPr>
          <w:rFonts w:ascii="Arial" w:hAnsi="Arial" w:cs="Arial"/>
          <w:b/>
          <w:i/>
          <w:u w:val="single"/>
        </w:rPr>
      </w:pPr>
      <w:r w:rsidRPr="001F0777">
        <w:rPr>
          <w:rFonts w:ascii="Arial" w:hAnsi="Arial" w:cs="Arial"/>
          <w:b/>
          <w:i/>
          <w:u w:val="single"/>
        </w:rPr>
        <w:t xml:space="preserve">Quelles sont les étapes essentielles à </w:t>
      </w:r>
      <w:r w:rsidR="00F358EB">
        <w:rPr>
          <w:rFonts w:ascii="Arial" w:hAnsi="Arial" w:cs="Arial"/>
          <w:b/>
          <w:i/>
          <w:u w:val="single"/>
        </w:rPr>
        <w:t xml:space="preserve">l’installation d’une aire </w:t>
      </w:r>
      <w:r w:rsidRPr="001F0777">
        <w:rPr>
          <w:rFonts w:ascii="Arial" w:hAnsi="Arial" w:cs="Arial"/>
          <w:b/>
          <w:i/>
          <w:u w:val="single"/>
        </w:rPr>
        <w:t>de compostage partagé</w:t>
      </w:r>
      <w:r>
        <w:rPr>
          <w:rFonts w:ascii="Arial" w:hAnsi="Arial" w:cs="Arial"/>
          <w:b/>
          <w:i/>
          <w:u w:val="single"/>
        </w:rPr>
        <w:t xml:space="preserve"> et collectif ?</w:t>
      </w:r>
    </w:p>
    <w:p w14:paraId="1265898B" w14:textId="77777777" w:rsidR="002A7318" w:rsidRPr="001F0777" w:rsidRDefault="002A7318" w:rsidP="002A7318">
      <w:pPr>
        <w:numPr>
          <w:ilvl w:val="0"/>
          <w:numId w:val="10"/>
        </w:numPr>
        <w:spacing w:after="0" w:line="240" w:lineRule="auto"/>
        <w:ind w:left="568" w:hanging="284"/>
        <w:jc w:val="both"/>
        <w:rPr>
          <w:rFonts w:ascii="Arial" w:hAnsi="Arial" w:cs="Arial"/>
        </w:rPr>
      </w:pPr>
      <w:r w:rsidRPr="001F0777">
        <w:rPr>
          <w:rFonts w:ascii="Arial" w:hAnsi="Arial" w:cs="Arial"/>
        </w:rPr>
        <w:t>Structurer son projet et susciter l’adhésion</w:t>
      </w:r>
      <w:r w:rsidR="001D6050">
        <w:rPr>
          <w:rFonts w:ascii="Arial" w:hAnsi="Arial" w:cs="Arial"/>
        </w:rPr>
        <w:t xml:space="preserve"> </w:t>
      </w:r>
      <w:r w:rsidR="00F358EB">
        <w:rPr>
          <w:rFonts w:ascii="Arial" w:hAnsi="Arial" w:cs="Arial"/>
        </w:rPr>
        <w:t xml:space="preserve">et la participation </w:t>
      </w:r>
      <w:r w:rsidR="001D6050">
        <w:rPr>
          <w:rFonts w:ascii="Arial" w:hAnsi="Arial" w:cs="Arial"/>
        </w:rPr>
        <w:t>du plus grand nombre</w:t>
      </w:r>
      <w:r w:rsidR="00F358EB">
        <w:rPr>
          <w:rFonts w:ascii="Arial" w:hAnsi="Arial" w:cs="Arial"/>
        </w:rPr>
        <w:t xml:space="preserve"> </w:t>
      </w:r>
      <w:r w:rsidRPr="001F0777">
        <w:rPr>
          <w:rFonts w:ascii="Arial" w:hAnsi="Arial" w:cs="Arial"/>
        </w:rPr>
        <w:t>:</w:t>
      </w:r>
    </w:p>
    <w:p w14:paraId="5C5A4CBF" w14:textId="77777777" w:rsidR="002A7318" w:rsidRPr="001F0777" w:rsidRDefault="002A7318" w:rsidP="002A7318">
      <w:pPr>
        <w:spacing w:after="0" w:line="240" w:lineRule="auto"/>
        <w:ind w:left="567"/>
        <w:jc w:val="both"/>
        <w:rPr>
          <w:rFonts w:ascii="Arial" w:hAnsi="Arial" w:cs="Arial"/>
        </w:rPr>
      </w:pPr>
      <w:r w:rsidRPr="001F0777">
        <w:rPr>
          <w:rFonts w:ascii="Arial" w:hAnsi="Arial" w:cs="Arial"/>
        </w:rPr>
        <w:t>Les résidents</w:t>
      </w:r>
      <w:r>
        <w:rPr>
          <w:rFonts w:ascii="Arial" w:hAnsi="Arial" w:cs="Arial"/>
        </w:rPr>
        <w:t xml:space="preserve"> ou usagers</w:t>
      </w:r>
      <w:r w:rsidRPr="001F0777">
        <w:rPr>
          <w:rFonts w:ascii="Arial" w:hAnsi="Arial" w:cs="Arial"/>
        </w:rPr>
        <w:t xml:space="preserve"> potentiellement concernés par le projet doivent être questionnés sur leur motivation et sur leur intention de participer.</w:t>
      </w:r>
    </w:p>
    <w:p w14:paraId="0F3F1E85" w14:textId="77777777" w:rsidR="002A7318" w:rsidRPr="001F0777" w:rsidRDefault="002A7318" w:rsidP="002A7318">
      <w:pPr>
        <w:numPr>
          <w:ilvl w:val="0"/>
          <w:numId w:val="10"/>
        </w:numPr>
        <w:spacing w:after="0" w:line="240" w:lineRule="auto"/>
        <w:ind w:left="567" w:hanging="284"/>
        <w:jc w:val="both"/>
        <w:rPr>
          <w:rFonts w:ascii="Arial" w:hAnsi="Arial" w:cs="Arial"/>
        </w:rPr>
      </w:pPr>
      <w:r w:rsidRPr="001F0777">
        <w:rPr>
          <w:rFonts w:ascii="Arial" w:hAnsi="Arial" w:cs="Arial"/>
        </w:rPr>
        <w:t>S’assurer que le site présente les caractéristiques nécessaires pour recevoir des compost</w:t>
      </w:r>
      <w:r>
        <w:rPr>
          <w:rFonts w:ascii="Arial" w:hAnsi="Arial" w:cs="Arial"/>
        </w:rPr>
        <w:t>eurs</w:t>
      </w:r>
      <w:r w:rsidRPr="001F0777">
        <w:rPr>
          <w:rFonts w:ascii="Arial" w:hAnsi="Arial" w:cs="Arial"/>
        </w:rPr>
        <w:t xml:space="preserve"> </w:t>
      </w:r>
      <w:r w:rsidRPr="00D950C0">
        <w:rPr>
          <w:rFonts w:ascii="Arial" w:hAnsi="Arial" w:cs="Arial"/>
        </w:rPr>
        <w:t>(surface au sol suffisante, accessibilité, espaces verts</w:t>
      </w:r>
      <w:r w:rsidR="00BF1DDB">
        <w:rPr>
          <w:rFonts w:ascii="Arial" w:hAnsi="Arial" w:cs="Arial"/>
        </w:rPr>
        <w:t>, etc.</w:t>
      </w:r>
      <w:r w:rsidRPr="00D950C0">
        <w:rPr>
          <w:rFonts w:ascii="Arial" w:hAnsi="Arial" w:cs="Arial"/>
        </w:rPr>
        <w:t>)</w:t>
      </w:r>
      <w:r w:rsidRPr="001F0777">
        <w:rPr>
          <w:rFonts w:ascii="Arial" w:hAnsi="Arial" w:cs="Arial"/>
        </w:rPr>
        <w:t>.</w:t>
      </w:r>
    </w:p>
    <w:p w14:paraId="038293B6" w14:textId="77777777" w:rsidR="002A7318" w:rsidRPr="001F0777" w:rsidRDefault="002A7318" w:rsidP="002A7318">
      <w:pPr>
        <w:numPr>
          <w:ilvl w:val="0"/>
          <w:numId w:val="10"/>
        </w:numPr>
        <w:spacing w:after="0" w:line="240" w:lineRule="auto"/>
        <w:ind w:left="567" w:hanging="284"/>
        <w:jc w:val="both"/>
        <w:rPr>
          <w:rFonts w:ascii="Arial" w:hAnsi="Arial" w:cs="Arial"/>
        </w:rPr>
      </w:pPr>
      <w:r w:rsidRPr="001F0777">
        <w:rPr>
          <w:rFonts w:ascii="Arial" w:hAnsi="Arial" w:cs="Arial"/>
        </w:rPr>
        <w:t>S’assurer que le propriétaire du site soit favorable au projet.</w:t>
      </w:r>
    </w:p>
    <w:p w14:paraId="436953DB" w14:textId="77777777" w:rsidR="002A7318" w:rsidRPr="001F0777" w:rsidRDefault="002A7318" w:rsidP="002A7318">
      <w:pPr>
        <w:spacing w:after="0" w:line="240" w:lineRule="auto"/>
        <w:ind w:left="567"/>
        <w:jc w:val="both"/>
        <w:rPr>
          <w:rFonts w:ascii="Arial" w:hAnsi="Arial" w:cs="Arial"/>
        </w:rPr>
      </w:pPr>
      <w:r w:rsidRPr="001F0777">
        <w:rPr>
          <w:rFonts w:ascii="Arial" w:hAnsi="Arial" w:cs="Arial"/>
        </w:rPr>
        <w:t>Lorsque l’espace vert prévu pour l’installation est privé, le projet est présenté en assemblée générale de copropriété pour obtenir sa validation. Au niveau des bailleurs sociaux, tout projet d’implantation est soumis à leur validation préalable.</w:t>
      </w:r>
    </w:p>
    <w:p w14:paraId="3AC2CEE0" w14:textId="77777777" w:rsidR="002A7318" w:rsidRPr="001F0777" w:rsidRDefault="002A7318" w:rsidP="002A7318">
      <w:pPr>
        <w:numPr>
          <w:ilvl w:val="0"/>
          <w:numId w:val="10"/>
        </w:numPr>
        <w:spacing w:after="0" w:line="240" w:lineRule="auto"/>
        <w:ind w:left="567" w:hanging="284"/>
        <w:jc w:val="both"/>
        <w:rPr>
          <w:rFonts w:ascii="Arial" w:hAnsi="Arial" w:cs="Arial"/>
        </w:rPr>
      </w:pPr>
      <w:r w:rsidRPr="001F0777">
        <w:rPr>
          <w:rFonts w:ascii="Arial" w:hAnsi="Arial" w:cs="Arial"/>
        </w:rPr>
        <w:t>S’assurer des apports suffisants en déchets bruns, v</w:t>
      </w:r>
      <w:r w:rsidR="009144E4">
        <w:rPr>
          <w:rFonts w:ascii="Arial" w:hAnsi="Arial" w:cs="Arial"/>
        </w:rPr>
        <w:t>égétaux</w:t>
      </w:r>
      <w:r w:rsidR="00BF1DDB">
        <w:rPr>
          <w:rFonts w:ascii="Arial" w:hAnsi="Arial" w:cs="Arial"/>
        </w:rPr>
        <w:t xml:space="preserve"> et bio</w:t>
      </w:r>
      <w:r w:rsidRPr="001F0777">
        <w:rPr>
          <w:rFonts w:ascii="Arial" w:hAnsi="Arial" w:cs="Arial"/>
        </w:rPr>
        <w:t>déchets.</w:t>
      </w:r>
    </w:p>
    <w:p w14:paraId="5E874ACE" w14:textId="77777777" w:rsidR="002A7318" w:rsidRPr="001F0777" w:rsidRDefault="002A7318" w:rsidP="002A7318">
      <w:pPr>
        <w:numPr>
          <w:ilvl w:val="0"/>
          <w:numId w:val="10"/>
        </w:numPr>
        <w:spacing w:after="0" w:line="240" w:lineRule="auto"/>
        <w:ind w:left="567" w:hanging="284"/>
        <w:jc w:val="both"/>
        <w:rPr>
          <w:rFonts w:ascii="Arial" w:hAnsi="Arial" w:cs="Arial"/>
        </w:rPr>
      </w:pPr>
      <w:r w:rsidRPr="001F0777">
        <w:rPr>
          <w:rFonts w:ascii="Arial" w:hAnsi="Arial" w:cs="Arial"/>
        </w:rPr>
        <w:t>Assurer le suivi de l’aire de compostage :</w:t>
      </w:r>
    </w:p>
    <w:p w14:paraId="074D9C1A" w14:textId="77777777" w:rsidR="00432925" w:rsidRDefault="00432925" w:rsidP="002A7318">
      <w:pPr>
        <w:spacing w:after="0" w:line="240" w:lineRule="auto"/>
        <w:ind w:left="567"/>
        <w:jc w:val="both"/>
        <w:rPr>
          <w:rFonts w:ascii="Arial" w:hAnsi="Arial" w:cs="Arial"/>
        </w:rPr>
      </w:pPr>
      <w:r>
        <w:rPr>
          <w:rFonts w:ascii="Arial" w:hAnsi="Arial" w:cs="Arial"/>
        </w:rPr>
        <w:t>I</w:t>
      </w:r>
      <w:r w:rsidR="002A7318" w:rsidRPr="001F0777">
        <w:rPr>
          <w:rFonts w:ascii="Arial" w:hAnsi="Arial" w:cs="Arial"/>
        </w:rPr>
        <w:t>l faut réaliser le brassage,</w:t>
      </w:r>
      <w:r>
        <w:rPr>
          <w:rFonts w:ascii="Arial" w:hAnsi="Arial" w:cs="Arial"/>
        </w:rPr>
        <w:t xml:space="preserve"> le</w:t>
      </w:r>
      <w:r w:rsidR="002A7318" w:rsidRPr="001F0777">
        <w:rPr>
          <w:rFonts w:ascii="Arial" w:hAnsi="Arial" w:cs="Arial"/>
        </w:rPr>
        <w:t xml:space="preserve"> retournement, </w:t>
      </w:r>
      <w:r>
        <w:rPr>
          <w:rFonts w:ascii="Arial" w:hAnsi="Arial" w:cs="Arial"/>
        </w:rPr>
        <w:t xml:space="preserve">le </w:t>
      </w:r>
      <w:r w:rsidR="002A7318" w:rsidRPr="001F0777">
        <w:rPr>
          <w:rFonts w:ascii="Arial" w:hAnsi="Arial" w:cs="Arial"/>
        </w:rPr>
        <w:t>contrôle des apports et de l’humidité, au</w:t>
      </w:r>
      <w:r w:rsidR="00BF1DDB">
        <w:rPr>
          <w:rFonts w:ascii="Arial" w:hAnsi="Arial" w:cs="Arial"/>
        </w:rPr>
        <w:t>tant de fois que nécessaire. Une air</w:t>
      </w:r>
      <w:r w:rsidR="002A7318" w:rsidRPr="001F0777">
        <w:rPr>
          <w:rFonts w:ascii="Arial" w:hAnsi="Arial" w:cs="Arial"/>
        </w:rPr>
        <w:t xml:space="preserve">e de compostage partagé en bon fonctionnement ne doit pas engendrer de nuisances particulières </w:t>
      </w:r>
      <w:r w:rsidR="002A7318" w:rsidRPr="00D950C0">
        <w:rPr>
          <w:rFonts w:ascii="Arial" w:hAnsi="Arial" w:cs="Arial"/>
        </w:rPr>
        <w:t>(mauvaises odeurs, présence de nuisible</w:t>
      </w:r>
      <w:r w:rsidRPr="00D950C0">
        <w:rPr>
          <w:rFonts w:ascii="Arial" w:hAnsi="Arial" w:cs="Arial"/>
        </w:rPr>
        <w:t>s</w:t>
      </w:r>
      <w:r w:rsidR="00BF1DDB">
        <w:rPr>
          <w:rFonts w:ascii="Arial" w:hAnsi="Arial" w:cs="Arial"/>
        </w:rPr>
        <w:t>, etc.</w:t>
      </w:r>
      <w:r w:rsidRPr="00D950C0">
        <w:rPr>
          <w:rFonts w:ascii="Arial" w:hAnsi="Arial" w:cs="Arial"/>
        </w:rPr>
        <w:t>)</w:t>
      </w:r>
      <w:r>
        <w:rPr>
          <w:rFonts w:ascii="Arial" w:hAnsi="Arial" w:cs="Arial"/>
        </w:rPr>
        <w:t>.</w:t>
      </w:r>
    </w:p>
    <w:p w14:paraId="476A4E10" w14:textId="77777777" w:rsidR="002A7318" w:rsidRPr="001F0777" w:rsidRDefault="009144E4" w:rsidP="002A7318">
      <w:pPr>
        <w:spacing w:after="0" w:line="240" w:lineRule="auto"/>
        <w:ind w:left="567"/>
        <w:jc w:val="both"/>
        <w:rPr>
          <w:rFonts w:ascii="Arial" w:hAnsi="Arial" w:cs="Arial"/>
        </w:rPr>
      </w:pPr>
      <w:r>
        <w:rPr>
          <w:rFonts w:ascii="Arial" w:hAnsi="Arial" w:cs="Arial"/>
        </w:rPr>
        <w:t>Il convient</w:t>
      </w:r>
      <w:r w:rsidR="002A7318" w:rsidRPr="001F0777">
        <w:rPr>
          <w:rFonts w:ascii="Arial" w:hAnsi="Arial" w:cs="Arial"/>
        </w:rPr>
        <w:t xml:space="preserve"> de maitriser le mélange </w:t>
      </w:r>
      <w:r w:rsidR="002A7318" w:rsidRPr="00D950C0">
        <w:rPr>
          <w:rFonts w:ascii="Arial" w:hAnsi="Arial" w:cs="Arial"/>
        </w:rPr>
        <w:t>(restes alimentaires / déchets végétaux, la proportion</w:t>
      </w:r>
      <w:r w:rsidR="00432925" w:rsidRPr="00D950C0">
        <w:rPr>
          <w:rFonts w:ascii="Arial" w:hAnsi="Arial" w:cs="Arial"/>
        </w:rPr>
        <w:t xml:space="preserve"> de</w:t>
      </w:r>
      <w:r w:rsidR="002A7318" w:rsidRPr="00D950C0">
        <w:rPr>
          <w:rFonts w:ascii="Arial" w:hAnsi="Arial" w:cs="Arial"/>
        </w:rPr>
        <w:t xml:space="preserve"> déchets verts / déchets </w:t>
      </w:r>
      <w:r w:rsidR="005F18AD">
        <w:rPr>
          <w:rFonts w:ascii="Arial" w:hAnsi="Arial" w:cs="Arial"/>
        </w:rPr>
        <w:t>secs</w:t>
      </w:r>
      <w:r w:rsidR="002A7318" w:rsidRPr="00D950C0">
        <w:rPr>
          <w:rFonts w:ascii="Arial" w:hAnsi="Arial" w:cs="Arial"/>
        </w:rPr>
        <w:t>)</w:t>
      </w:r>
      <w:r w:rsidR="002A7318" w:rsidRPr="001F0777">
        <w:rPr>
          <w:rFonts w:ascii="Arial" w:hAnsi="Arial" w:cs="Arial"/>
        </w:rPr>
        <w:t>, l’aération des matières dans le compost, l’humidité</w:t>
      </w:r>
      <w:r w:rsidR="00432925">
        <w:rPr>
          <w:rFonts w:ascii="Arial" w:hAnsi="Arial" w:cs="Arial"/>
        </w:rPr>
        <w:t>, etc</w:t>
      </w:r>
      <w:r w:rsidR="00BF1DDB">
        <w:rPr>
          <w:rFonts w:ascii="Arial" w:hAnsi="Arial" w:cs="Arial"/>
        </w:rPr>
        <w:t>.</w:t>
      </w:r>
    </w:p>
    <w:p w14:paraId="544193A1" w14:textId="77777777" w:rsidR="002A7318" w:rsidRPr="00BE6E32" w:rsidRDefault="002A7318" w:rsidP="002A7318">
      <w:pPr>
        <w:numPr>
          <w:ilvl w:val="0"/>
          <w:numId w:val="10"/>
        </w:numPr>
        <w:spacing w:after="0" w:line="240" w:lineRule="auto"/>
        <w:ind w:left="567" w:hanging="284"/>
        <w:jc w:val="both"/>
        <w:rPr>
          <w:rFonts w:ascii="Arial" w:hAnsi="Arial" w:cs="Arial"/>
        </w:rPr>
      </w:pPr>
      <w:r w:rsidRPr="00BE6E32">
        <w:rPr>
          <w:rFonts w:ascii="Arial" w:hAnsi="Arial" w:cs="Arial"/>
        </w:rPr>
        <w:t>Faire connaître et reconnaître l</w:t>
      </w:r>
      <w:r w:rsidR="00BF1DDB" w:rsidRPr="00BE6E32">
        <w:rPr>
          <w:rFonts w:ascii="Arial" w:hAnsi="Arial" w:cs="Arial"/>
        </w:rPr>
        <w:t>’aire de compostage</w:t>
      </w:r>
      <w:r w:rsidRPr="00BE6E32">
        <w:rPr>
          <w:rFonts w:ascii="Arial" w:hAnsi="Arial" w:cs="Arial"/>
        </w:rPr>
        <w:t xml:space="preserve"> par la communication et ancrer l’opération dans la pérennité.</w:t>
      </w:r>
      <w:r w:rsidR="00BE6E32" w:rsidRPr="00BE6E32">
        <w:rPr>
          <w:rFonts w:ascii="Arial" w:hAnsi="Arial" w:cs="Arial"/>
        </w:rPr>
        <w:t xml:space="preserve"> </w:t>
      </w:r>
      <w:r w:rsidRPr="00776C42">
        <w:rPr>
          <w:rFonts w:ascii="Arial" w:hAnsi="Arial" w:cs="Arial"/>
          <w:b/>
          <w:u w:val="single"/>
        </w:rPr>
        <w:t>La réussite du site viendra de la participation des usagers.</w:t>
      </w:r>
    </w:p>
    <w:p w14:paraId="72C95CD4" w14:textId="77777777" w:rsidR="002A7318" w:rsidRPr="001F0777" w:rsidRDefault="002A7318" w:rsidP="002A7318">
      <w:pPr>
        <w:spacing w:after="0" w:line="240" w:lineRule="auto"/>
        <w:ind w:left="567"/>
        <w:jc w:val="both"/>
        <w:rPr>
          <w:rFonts w:ascii="Arial" w:hAnsi="Arial" w:cs="Arial"/>
        </w:rPr>
      </w:pPr>
      <w:r w:rsidRPr="001F0777">
        <w:rPr>
          <w:rFonts w:ascii="Arial" w:hAnsi="Arial" w:cs="Arial"/>
        </w:rPr>
        <w:t>Le site se doit donc d’être facile d’accès</w:t>
      </w:r>
      <w:r w:rsidR="00432925">
        <w:rPr>
          <w:rFonts w:ascii="Arial" w:hAnsi="Arial" w:cs="Arial"/>
        </w:rPr>
        <w:t xml:space="preserve"> y compris pour les personnes à mobilité réduite</w:t>
      </w:r>
      <w:r w:rsidRPr="001F0777">
        <w:rPr>
          <w:rFonts w:ascii="Arial" w:hAnsi="Arial" w:cs="Arial"/>
        </w:rPr>
        <w:t xml:space="preserve"> et des panneaux explicatifs doivent être installés. Créer de la convivialité par l’organisation d’événements, d’enquêtes, de formation</w:t>
      </w:r>
      <w:r w:rsidR="00432925">
        <w:rPr>
          <w:rFonts w:ascii="Arial" w:hAnsi="Arial" w:cs="Arial"/>
        </w:rPr>
        <w:t>s et</w:t>
      </w:r>
      <w:r w:rsidRPr="001F0777">
        <w:rPr>
          <w:rFonts w:ascii="Arial" w:hAnsi="Arial" w:cs="Arial"/>
        </w:rPr>
        <w:t xml:space="preserve"> de sensibilisation participera à la pérennité du site.</w:t>
      </w:r>
    </w:p>
    <w:p w14:paraId="31FB2CF3" w14:textId="77777777" w:rsidR="002A7318" w:rsidRPr="001F0777" w:rsidRDefault="002A7318" w:rsidP="002A7318">
      <w:pPr>
        <w:spacing w:after="0" w:line="240" w:lineRule="auto"/>
        <w:rPr>
          <w:rFonts w:ascii="Arial" w:hAnsi="Arial" w:cs="Arial"/>
        </w:rPr>
      </w:pPr>
    </w:p>
    <w:p w14:paraId="0BF82A8A" w14:textId="77777777" w:rsidR="002A7318" w:rsidRPr="001F0777" w:rsidRDefault="002A7318" w:rsidP="002A7318">
      <w:pPr>
        <w:spacing w:after="0" w:line="240" w:lineRule="auto"/>
        <w:rPr>
          <w:rFonts w:ascii="Arial" w:hAnsi="Arial" w:cs="Arial"/>
          <w:b/>
          <w:color w:val="FF0000"/>
          <w:u w:val="single"/>
        </w:rPr>
      </w:pPr>
      <w:r w:rsidRPr="001F0777">
        <w:rPr>
          <w:rFonts w:ascii="Arial" w:hAnsi="Arial" w:cs="Arial"/>
          <w:b/>
          <w:color w:val="FF0000"/>
          <w:u w:val="single"/>
        </w:rPr>
        <w:t xml:space="preserve">Article </w:t>
      </w:r>
      <w:r>
        <w:rPr>
          <w:rFonts w:ascii="Arial" w:hAnsi="Arial" w:cs="Arial"/>
          <w:b/>
          <w:color w:val="FF0000"/>
          <w:u w:val="single"/>
        </w:rPr>
        <w:t>6</w:t>
      </w:r>
      <w:r w:rsidRPr="001F0777">
        <w:rPr>
          <w:rFonts w:ascii="Arial" w:hAnsi="Arial" w:cs="Arial"/>
          <w:b/>
          <w:color w:val="FF0000"/>
          <w:u w:val="single"/>
        </w:rPr>
        <w:t xml:space="preserve">. APPEL </w:t>
      </w:r>
      <w:r w:rsidR="00432925">
        <w:rPr>
          <w:rFonts w:ascii="Arial" w:hAnsi="Arial" w:cs="Arial"/>
          <w:b/>
          <w:color w:val="FF0000"/>
          <w:u w:val="single"/>
        </w:rPr>
        <w:t>À</w:t>
      </w:r>
      <w:r w:rsidRPr="001F0777">
        <w:rPr>
          <w:rFonts w:ascii="Arial" w:hAnsi="Arial" w:cs="Arial"/>
          <w:b/>
          <w:color w:val="FF0000"/>
          <w:u w:val="single"/>
        </w:rPr>
        <w:t xml:space="preserve"> CANDIDATURE :</w:t>
      </w:r>
    </w:p>
    <w:p w14:paraId="4A84B5D1" w14:textId="77777777" w:rsidR="002A7318" w:rsidRPr="001F0777" w:rsidRDefault="002A7318" w:rsidP="002A7318">
      <w:pPr>
        <w:spacing w:after="0" w:line="240" w:lineRule="auto"/>
        <w:rPr>
          <w:rFonts w:ascii="Arial" w:hAnsi="Arial" w:cs="Arial"/>
        </w:rPr>
      </w:pPr>
    </w:p>
    <w:p w14:paraId="603FE9EA" w14:textId="77777777" w:rsidR="002A7318" w:rsidRPr="001F0777" w:rsidRDefault="002A7318" w:rsidP="002A7318">
      <w:pPr>
        <w:spacing w:after="0" w:line="240" w:lineRule="auto"/>
        <w:jc w:val="both"/>
        <w:rPr>
          <w:rFonts w:ascii="Arial" w:hAnsi="Arial" w:cs="Arial"/>
        </w:rPr>
      </w:pPr>
      <w:r w:rsidRPr="001F0777">
        <w:rPr>
          <w:rFonts w:ascii="Arial" w:hAnsi="Arial" w:cs="Arial"/>
        </w:rPr>
        <w:t>Les projets seront présentés dans un dossier de candidature constitué des documents suivants :</w:t>
      </w:r>
    </w:p>
    <w:p w14:paraId="0EFDB1CB" w14:textId="77777777" w:rsidR="002A7318" w:rsidRPr="001F0777" w:rsidRDefault="009144E4" w:rsidP="002A7318">
      <w:pPr>
        <w:numPr>
          <w:ilvl w:val="0"/>
          <w:numId w:val="9"/>
        </w:numPr>
        <w:spacing w:after="0" w:line="240" w:lineRule="auto"/>
        <w:ind w:left="568" w:hanging="284"/>
        <w:jc w:val="both"/>
        <w:rPr>
          <w:rFonts w:ascii="Arial" w:hAnsi="Arial" w:cs="Arial"/>
        </w:rPr>
      </w:pPr>
      <w:r w:rsidRPr="00D4271F">
        <w:rPr>
          <w:rFonts w:ascii="Arial" w:hAnsi="Arial" w:cs="Arial"/>
          <w:b/>
        </w:rPr>
        <w:t>Appel à</w:t>
      </w:r>
      <w:r w:rsidR="002A7318" w:rsidRPr="00D4271F">
        <w:rPr>
          <w:rFonts w:ascii="Arial" w:hAnsi="Arial" w:cs="Arial"/>
          <w:b/>
        </w:rPr>
        <w:t xml:space="preserve"> candidature</w:t>
      </w:r>
      <w:r w:rsidRPr="00D4271F">
        <w:rPr>
          <w:rFonts w:ascii="Arial" w:hAnsi="Arial" w:cs="Arial"/>
          <w:b/>
        </w:rPr>
        <w:t xml:space="preserve"> </w:t>
      </w:r>
      <w:r w:rsidR="00301239" w:rsidRPr="00D4271F">
        <w:rPr>
          <w:rFonts w:ascii="Arial" w:hAnsi="Arial" w:cs="Arial"/>
          <w:b/>
        </w:rPr>
        <w:t>dûment complété et signé</w:t>
      </w:r>
      <w:r w:rsidR="00301239">
        <w:rPr>
          <w:rFonts w:ascii="Arial" w:hAnsi="Arial" w:cs="Arial"/>
        </w:rPr>
        <w:t>,</w:t>
      </w:r>
    </w:p>
    <w:p w14:paraId="359A6EEC" w14:textId="77777777" w:rsidR="009144E4" w:rsidRPr="001F0777" w:rsidRDefault="00526EF0" w:rsidP="002A7318">
      <w:pPr>
        <w:numPr>
          <w:ilvl w:val="0"/>
          <w:numId w:val="9"/>
        </w:numPr>
        <w:spacing w:after="0" w:line="240" w:lineRule="auto"/>
        <w:ind w:left="568" w:hanging="284"/>
        <w:jc w:val="both"/>
        <w:rPr>
          <w:rFonts w:ascii="Arial" w:hAnsi="Arial" w:cs="Arial"/>
        </w:rPr>
      </w:pPr>
      <w:r w:rsidRPr="00D4271F">
        <w:rPr>
          <w:rFonts w:ascii="Arial" w:hAnsi="Arial" w:cs="Arial"/>
          <w:b/>
        </w:rPr>
        <w:t>A</w:t>
      </w:r>
      <w:r w:rsidR="009144E4" w:rsidRPr="00D4271F">
        <w:rPr>
          <w:rFonts w:ascii="Arial" w:hAnsi="Arial" w:cs="Arial"/>
          <w:b/>
        </w:rPr>
        <w:t>ccord du gestionnaire</w:t>
      </w:r>
      <w:r w:rsidR="00F04159" w:rsidRPr="00D4271F">
        <w:rPr>
          <w:rFonts w:ascii="Arial" w:hAnsi="Arial" w:cs="Arial"/>
          <w:b/>
        </w:rPr>
        <w:t>, du propriétaire</w:t>
      </w:r>
      <w:r w:rsidRPr="00D4271F">
        <w:rPr>
          <w:rFonts w:ascii="Arial" w:hAnsi="Arial" w:cs="Arial"/>
          <w:b/>
        </w:rPr>
        <w:t xml:space="preserve"> ou des copropriétaires</w:t>
      </w:r>
      <w:r w:rsidR="00776C42" w:rsidRPr="00776C42">
        <w:rPr>
          <w:rFonts w:ascii="Arial" w:hAnsi="Arial" w:cs="Arial"/>
        </w:rPr>
        <w:t>.</w:t>
      </w:r>
      <w:r>
        <w:rPr>
          <w:rFonts w:ascii="Arial" w:hAnsi="Arial" w:cs="Arial"/>
        </w:rPr>
        <w:t xml:space="preserve"> </w:t>
      </w:r>
      <w:r w:rsidRPr="00D950C0">
        <w:rPr>
          <w:rFonts w:ascii="Arial" w:hAnsi="Arial" w:cs="Arial"/>
        </w:rPr>
        <w:t>(si concerné)</w:t>
      </w:r>
    </w:p>
    <w:p w14:paraId="009E13BA" w14:textId="77777777" w:rsidR="002A7318" w:rsidRPr="001F0777" w:rsidRDefault="002A7318" w:rsidP="002A7318">
      <w:pPr>
        <w:spacing w:after="0" w:line="240" w:lineRule="auto"/>
        <w:rPr>
          <w:rFonts w:ascii="Arial" w:hAnsi="Arial" w:cs="Arial"/>
        </w:rPr>
      </w:pPr>
    </w:p>
    <w:p w14:paraId="4B677EB1" w14:textId="77777777" w:rsidR="002A7318" w:rsidRPr="001F0777" w:rsidRDefault="002A7318" w:rsidP="002A7318">
      <w:pPr>
        <w:spacing w:after="0" w:line="240" w:lineRule="auto"/>
        <w:rPr>
          <w:rFonts w:ascii="Arial" w:hAnsi="Arial" w:cs="Arial"/>
          <w:b/>
          <w:color w:val="FF0000"/>
          <w:u w:val="single"/>
        </w:rPr>
      </w:pPr>
      <w:r w:rsidRPr="001F0777">
        <w:rPr>
          <w:rFonts w:ascii="Arial" w:hAnsi="Arial" w:cs="Arial"/>
          <w:b/>
          <w:color w:val="FF0000"/>
          <w:u w:val="single"/>
        </w:rPr>
        <w:t xml:space="preserve">Article </w:t>
      </w:r>
      <w:r>
        <w:rPr>
          <w:rFonts w:ascii="Arial" w:hAnsi="Arial" w:cs="Arial"/>
          <w:b/>
          <w:color w:val="FF0000"/>
          <w:u w:val="single"/>
        </w:rPr>
        <w:t>7</w:t>
      </w:r>
      <w:r w:rsidR="00B64A04">
        <w:rPr>
          <w:rFonts w:ascii="Arial" w:hAnsi="Arial" w:cs="Arial"/>
          <w:b/>
          <w:color w:val="FF0000"/>
          <w:u w:val="single"/>
        </w:rPr>
        <w:t>. DEPO</w:t>
      </w:r>
      <w:r w:rsidRPr="001F0777">
        <w:rPr>
          <w:rFonts w:ascii="Arial" w:hAnsi="Arial" w:cs="Arial"/>
          <w:b/>
          <w:color w:val="FF0000"/>
          <w:u w:val="single"/>
        </w:rPr>
        <w:t>T DE L’APPEL À CANDIDATURE :</w:t>
      </w:r>
    </w:p>
    <w:p w14:paraId="5C742803" w14:textId="77777777" w:rsidR="002A7318" w:rsidRPr="001F0777" w:rsidRDefault="002A7318" w:rsidP="002A7318">
      <w:pPr>
        <w:spacing w:after="0" w:line="240" w:lineRule="auto"/>
        <w:rPr>
          <w:rFonts w:ascii="Arial" w:hAnsi="Arial" w:cs="Arial"/>
        </w:rPr>
      </w:pPr>
    </w:p>
    <w:p w14:paraId="6F2FECFA" w14:textId="77777777" w:rsidR="00856132" w:rsidRDefault="002A7318" w:rsidP="00254013">
      <w:pPr>
        <w:spacing w:after="0" w:line="240" w:lineRule="auto"/>
        <w:rPr>
          <w:rFonts w:ascii="Arial" w:hAnsi="Arial" w:cs="Arial"/>
        </w:rPr>
      </w:pPr>
      <w:r w:rsidRPr="001F0777">
        <w:rPr>
          <w:rFonts w:ascii="Arial" w:hAnsi="Arial" w:cs="Arial"/>
        </w:rPr>
        <w:t>L</w:t>
      </w:r>
      <w:r w:rsidR="00856132">
        <w:rPr>
          <w:rFonts w:ascii="Arial" w:hAnsi="Arial" w:cs="Arial"/>
        </w:rPr>
        <w:t>’</w:t>
      </w:r>
      <w:r w:rsidRPr="001F0777">
        <w:rPr>
          <w:rFonts w:ascii="Arial" w:hAnsi="Arial" w:cs="Arial"/>
        </w:rPr>
        <w:t>e</w:t>
      </w:r>
      <w:r w:rsidR="00856132">
        <w:rPr>
          <w:rFonts w:ascii="Arial" w:hAnsi="Arial" w:cs="Arial"/>
        </w:rPr>
        <w:t>nsemble du</w:t>
      </w:r>
      <w:r w:rsidRPr="001F0777">
        <w:rPr>
          <w:rFonts w:ascii="Arial" w:hAnsi="Arial" w:cs="Arial"/>
        </w:rPr>
        <w:t xml:space="preserve"> dossier de candidature est téléch</w:t>
      </w:r>
      <w:r w:rsidR="00254013">
        <w:rPr>
          <w:rFonts w:ascii="Arial" w:hAnsi="Arial" w:cs="Arial"/>
        </w:rPr>
        <w:t>ar</w:t>
      </w:r>
      <w:r w:rsidR="00856132">
        <w:rPr>
          <w:rFonts w:ascii="Arial" w:hAnsi="Arial" w:cs="Arial"/>
        </w:rPr>
        <w:t>geable sur le site de la CALL :</w:t>
      </w:r>
    </w:p>
    <w:p w14:paraId="1CA3369F" w14:textId="77777777" w:rsidR="00B64A04" w:rsidRDefault="00B64A04" w:rsidP="00254013">
      <w:pPr>
        <w:spacing w:after="0" w:line="240" w:lineRule="auto"/>
        <w:rPr>
          <w:rFonts w:ascii="Arial" w:hAnsi="Arial" w:cs="Arial"/>
        </w:rPr>
      </w:pPr>
    </w:p>
    <w:p w14:paraId="3C7338B8" w14:textId="77777777" w:rsidR="00B64A04" w:rsidRDefault="00EB0C77" w:rsidP="00752104">
      <w:pPr>
        <w:spacing w:after="0" w:line="240" w:lineRule="auto"/>
        <w:jc w:val="center"/>
      </w:pPr>
      <w:hyperlink r:id="rId13" w:history="1">
        <w:r w:rsidR="005F18AD" w:rsidRPr="005302B8">
          <w:rPr>
            <w:rStyle w:val="Lienhypertexte"/>
          </w:rPr>
          <w:t>https://mesdechets.agglo-lenslievin.fr/reduire-ses-dechets/le-compostage/</w:t>
        </w:r>
      </w:hyperlink>
    </w:p>
    <w:p w14:paraId="2B53C535" w14:textId="77777777" w:rsidR="005F18AD" w:rsidRPr="00B64A04" w:rsidRDefault="005F18AD" w:rsidP="00752104">
      <w:pPr>
        <w:spacing w:after="0" w:line="240" w:lineRule="auto"/>
        <w:jc w:val="center"/>
        <w:rPr>
          <w:rFonts w:ascii="Arial" w:hAnsi="Arial" w:cs="Arial"/>
          <w:sz w:val="24"/>
        </w:rPr>
      </w:pPr>
    </w:p>
    <w:p w14:paraId="47C15E57" w14:textId="77777777" w:rsidR="00254013" w:rsidRDefault="002A7318" w:rsidP="002A7318">
      <w:pPr>
        <w:spacing w:after="0" w:line="240" w:lineRule="auto"/>
        <w:rPr>
          <w:rFonts w:ascii="Arial" w:hAnsi="Arial" w:cs="Arial"/>
        </w:rPr>
      </w:pPr>
      <w:r w:rsidRPr="001F0777">
        <w:rPr>
          <w:rFonts w:ascii="Arial" w:hAnsi="Arial" w:cs="Arial"/>
        </w:rPr>
        <w:t>Il devra être dûment complété</w:t>
      </w:r>
      <w:r w:rsidR="00BE6E32">
        <w:rPr>
          <w:rFonts w:ascii="Arial" w:hAnsi="Arial" w:cs="Arial"/>
        </w:rPr>
        <w:t>, lu</w:t>
      </w:r>
      <w:r w:rsidRPr="001F0777">
        <w:rPr>
          <w:rFonts w:ascii="Arial" w:hAnsi="Arial" w:cs="Arial"/>
        </w:rPr>
        <w:t xml:space="preserve"> et signé.</w:t>
      </w:r>
    </w:p>
    <w:p w14:paraId="604D1282" w14:textId="77777777" w:rsidR="002A7318" w:rsidRPr="00BE6E32" w:rsidRDefault="002A7318" w:rsidP="002A7318">
      <w:pPr>
        <w:spacing w:after="0" w:line="240" w:lineRule="auto"/>
        <w:rPr>
          <w:rFonts w:ascii="Arial" w:hAnsi="Arial" w:cs="Arial"/>
        </w:rPr>
      </w:pPr>
    </w:p>
    <w:p w14:paraId="07CBFC71" w14:textId="77777777" w:rsidR="002A7318" w:rsidRPr="001F0777" w:rsidRDefault="002A7318" w:rsidP="002A7318">
      <w:pPr>
        <w:spacing w:after="0" w:line="240" w:lineRule="auto"/>
        <w:rPr>
          <w:rFonts w:ascii="Arial" w:hAnsi="Arial" w:cs="Arial"/>
        </w:rPr>
      </w:pPr>
      <w:r w:rsidRPr="001F0777">
        <w:rPr>
          <w:rFonts w:ascii="Arial" w:hAnsi="Arial" w:cs="Arial"/>
        </w:rPr>
        <w:t>Le dossier sera à envoyer</w:t>
      </w:r>
      <w:r w:rsidR="00254013">
        <w:rPr>
          <w:rFonts w:ascii="Arial" w:hAnsi="Arial" w:cs="Arial"/>
        </w:rPr>
        <w:t xml:space="preserve"> soit</w:t>
      </w:r>
      <w:r w:rsidRPr="001F0777">
        <w:rPr>
          <w:rFonts w:ascii="Arial" w:hAnsi="Arial" w:cs="Arial"/>
        </w:rPr>
        <w:t>,</w:t>
      </w:r>
    </w:p>
    <w:p w14:paraId="37A02E27" w14:textId="77777777" w:rsidR="002A7318" w:rsidRPr="00254013" w:rsidRDefault="002A7318" w:rsidP="002A7318">
      <w:pPr>
        <w:numPr>
          <w:ilvl w:val="0"/>
          <w:numId w:val="7"/>
        </w:numPr>
        <w:spacing w:after="0" w:line="240" w:lineRule="auto"/>
        <w:ind w:left="284" w:hanging="284"/>
        <w:rPr>
          <w:rFonts w:ascii="Arial" w:hAnsi="Arial" w:cs="Arial"/>
        </w:rPr>
      </w:pPr>
      <w:r w:rsidRPr="00C01A59">
        <w:rPr>
          <w:rFonts w:ascii="Arial" w:hAnsi="Arial" w:cs="Arial"/>
          <w:b/>
        </w:rPr>
        <w:t>par voie électronique</w:t>
      </w:r>
      <w:r w:rsidR="00173850">
        <w:rPr>
          <w:rFonts w:ascii="Arial" w:hAnsi="Arial" w:cs="Arial"/>
        </w:rPr>
        <w:t xml:space="preserve"> (préférable)</w:t>
      </w:r>
      <w:r w:rsidRPr="001F0777">
        <w:rPr>
          <w:rFonts w:ascii="Arial" w:hAnsi="Arial" w:cs="Arial"/>
        </w:rPr>
        <w:t xml:space="preserve">, à l’adresse suivante : </w:t>
      </w:r>
      <w:hyperlink r:id="rId14" w:history="1">
        <w:r w:rsidR="001E0A80" w:rsidRPr="000645D9">
          <w:rPr>
            <w:rStyle w:val="Lienhypertexte"/>
            <w:rFonts w:ascii="Arial" w:hAnsi="Arial" w:cs="Arial"/>
          </w:rPr>
          <w:t>preventiondechets@agglo-lenslievin.fr</w:t>
        </w:r>
      </w:hyperlink>
    </w:p>
    <w:p w14:paraId="1717635D" w14:textId="77777777" w:rsidR="00301239" w:rsidRPr="006D2E6C" w:rsidRDefault="002A7318" w:rsidP="002A7318">
      <w:pPr>
        <w:spacing w:after="0" w:line="240" w:lineRule="auto"/>
        <w:rPr>
          <w:rFonts w:ascii="Arial" w:hAnsi="Arial" w:cs="Arial"/>
          <w:sz w:val="24"/>
        </w:rPr>
      </w:pPr>
      <w:r w:rsidRPr="00D950C0">
        <w:rPr>
          <w:rFonts w:ascii="Arial" w:hAnsi="Arial" w:cs="Arial"/>
        </w:rPr>
        <w:t>(</w:t>
      </w:r>
      <w:r w:rsidR="001E0A80" w:rsidRPr="00D950C0">
        <w:rPr>
          <w:rFonts w:ascii="Arial" w:hAnsi="Arial" w:cs="Arial"/>
          <w:u w:val="single"/>
        </w:rPr>
        <w:t xml:space="preserve">Veuillez </w:t>
      </w:r>
      <w:r w:rsidRPr="00D950C0">
        <w:rPr>
          <w:rFonts w:ascii="Arial" w:hAnsi="Arial" w:cs="Arial"/>
          <w:u w:val="single"/>
        </w:rPr>
        <w:t xml:space="preserve">indiquer </w:t>
      </w:r>
      <w:r w:rsidR="001E0A80" w:rsidRPr="00D950C0">
        <w:rPr>
          <w:rFonts w:ascii="Arial" w:hAnsi="Arial" w:cs="Arial"/>
          <w:u w:val="single"/>
        </w:rPr>
        <w:t xml:space="preserve">dans </w:t>
      </w:r>
      <w:r w:rsidRPr="00D950C0">
        <w:rPr>
          <w:rFonts w:ascii="Arial" w:hAnsi="Arial" w:cs="Arial"/>
          <w:u w:val="single"/>
        </w:rPr>
        <w:t xml:space="preserve">l’objet </w:t>
      </w:r>
      <w:r w:rsidR="001E0A80" w:rsidRPr="00D950C0">
        <w:rPr>
          <w:rFonts w:ascii="Arial" w:hAnsi="Arial" w:cs="Arial"/>
          <w:u w:val="single"/>
        </w:rPr>
        <w:t>de votre courriel</w:t>
      </w:r>
      <w:r w:rsidRPr="00D950C0">
        <w:rPr>
          <w:rFonts w:ascii="Arial" w:hAnsi="Arial" w:cs="Arial"/>
          <w:u w:val="single"/>
        </w:rPr>
        <w:t> :</w:t>
      </w:r>
      <w:r w:rsidRPr="00D950C0">
        <w:rPr>
          <w:rFonts w:ascii="Arial" w:hAnsi="Arial" w:cs="Arial"/>
          <w:i/>
        </w:rPr>
        <w:t xml:space="preserve"> </w:t>
      </w:r>
      <w:r w:rsidR="00E9656A">
        <w:rPr>
          <w:rFonts w:ascii="Arial" w:hAnsi="Arial" w:cs="Arial"/>
          <w:b/>
          <w:i/>
        </w:rPr>
        <w:t>Candidature</w:t>
      </w:r>
      <w:r w:rsidRPr="00D950C0">
        <w:rPr>
          <w:rFonts w:ascii="Arial" w:hAnsi="Arial" w:cs="Arial"/>
          <w:b/>
          <w:i/>
        </w:rPr>
        <w:t xml:space="preserve"> compostage partagé et collectif</w:t>
      </w:r>
      <w:r w:rsidRPr="00D950C0">
        <w:rPr>
          <w:rFonts w:ascii="Arial" w:hAnsi="Arial" w:cs="Arial"/>
        </w:rPr>
        <w:t>)</w:t>
      </w:r>
    </w:p>
    <w:p w14:paraId="774BAE6A" w14:textId="77777777" w:rsidR="006D2E6C" w:rsidRPr="00BE6E32" w:rsidRDefault="006D2E6C" w:rsidP="002A7318">
      <w:pPr>
        <w:spacing w:after="0" w:line="240" w:lineRule="auto"/>
        <w:rPr>
          <w:rFonts w:ascii="Arial" w:hAnsi="Arial" w:cs="Arial"/>
        </w:rPr>
      </w:pPr>
    </w:p>
    <w:p w14:paraId="2D6F0B39" w14:textId="77777777" w:rsidR="002A7318" w:rsidRPr="00526EF0" w:rsidRDefault="002A7318" w:rsidP="002A7318">
      <w:pPr>
        <w:spacing w:after="0" w:line="240" w:lineRule="auto"/>
        <w:rPr>
          <w:rFonts w:ascii="Arial" w:hAnsi="Arial" w:cs="Arial"/>
        </w:rPr>
      </w:pPr>
      <w:r w:rsidRPr="00526EF0">
        <w:rPr>
          <w:rFonts w:ascii="Arial" w:hAnsi="Arial" w:cs="Arial"/>
        </w:rPr>
        <w:t>Un accusé de réception vous sera adressé par mail.</w:t>
      </w:r>
    </w:p>
    <w:p w14:paraId="180E6725" w14:textId="77777777" w:rsidR="002A7318" w:rsidRPr="00BE6E32" w:rsidRDefault="002A7318" w:rsidP="002A7318">
      <w:pPr>
        <w:spacing w:after="0" w:line="240" w:lineRule="auto"/>
        <w:rPr>
          <w:rFonts w:ascii="Arial" w:hAnsi="Arial" w:cs="Arial"/>
        </w:rPr>
      </w:pPr>
    </w:p>
    <w:p w14:paraId="7B97BD52" w14:textId="77777777" w:rsidR="00254013" w:rsidRPr="00C47083" w:rsidRDefault="00C01A59" w:rsidP="00C47083">
      <w:pPr>
        <w:numPr>
          <w:ilvl w:val="0"/>
          <w:numId w:val="7"/>
        </w:numPr>
        <w:spacing w:after="0" w:line="240" w:lineRule="auto"/>
        <w:ind w:left="284" w:hanging="284"/>
        <w:rPr>
          <w:rFonts w:ascii="Arial" w:hAnsi="Arial" w:cs="Arial"/>
        </w:rPr>
      </w:pPr>
      <w:r w:rsidRPr="00C01A59">
        <w:rPr>
          <w:rFonts w:ascii="Arial" w:hAnsi="Arial" w:cs="Arial"/>
          <w:b/>
        </w:rPr>
        <w:t>par voie</w:t>
      </w:r>
      <w:r w:rsidR="002A7318" w:rsidRPr="00C01A59">
        <w:rPr>
          <w:rFonts w:ascii="Arial" w:hAnsi="Arial" w:cs="Arial"/>
          <w:b/>
        </w:rPr>
        <w:t xml:space="preserve"> postale</w:t>
      </w:r>
      <w:r>
        <w:rPr>
          <w:rFonts w:ascii="Arial" w:hAnsi="Arial" w:cs="Arial"/>
        </w:rPr>
        <w:t>,</w:t>
      </w:r>
      <w:r w:rsidR="002A7318" w:rsidRPr="001F0777">
        <w:rPr>
          <w:rFonts w:ascii="Arial" w:hAnsi="Arial" w:cs="Arial"/>
        </w:rPr>
        <w:t xml:space="preserve"> à l’adresse suivante :</w:t>
      </w:r>
    </w:p>
    <w:p w14:paraId="0746EC8D" w14:textId="77777777" w:rsidR="002A7318" w:rsidRPr="001F0777" w:rsidRDefault="002A7318" w:rsidP="002A7318">
      <w:pPr>
        <w:spacing w:after="0" w:line="240" w:lineRule="auto"/>
        <w:jc w:val="center"/>
        <w:rPr>
          <w:rFonts w:ascii="Arial" w:hAnsi="Arial" w:cs="Arial"/>
        </w:rPr>
      </w:pPr>
      <w:r w:rsidRPr="001F0777">
        <w:rPr>
          <w:rFonts w:ascii="Arial" w:hAnsi="Arial" w:cs="Arial"/>
        </w:rPr>
        <w:t>Communauté d’Agglomération de Lens-Liévin</w:t>
      </w:r>
    </w:p>
    <w:p w14:paraId="46ED9724" w14:textId="77777777" w:rsidR="002A7318" w:rsidRPr="001F0777" w:rsidRDefault="002A7318" w:rsidP="002A7318">
      <w:pPr>
        <w:spacing w:after="0" w:line="240" w:lineRule="auto"/>
        <w:jc w:val="center"/>
        <w:rPr>
          <w:rFonts w:ascii="Arial" w:hAnsi="Arial" w:cs="Arial"/>
        </w:rPr>
      </w:pPr>
      <w:r w:rsidRPr="001F0777">
        <w:rPr>
          <w:rFonts w:ascii="Arial" w:hAnsi="Arial" w:cs="Arial"/>
        </w:rPr>
        <w:t>Compostage Partagé et Collectif</w:t>
      </w:r>
    </w:p>
    <w:p w14:paraId="23CC2994" w14:textId="77777777" w:rsidR="002A7318" w:rsidRPr="001F0777" w:rsidRDefault="00C15B25" w:rsidP="002A7318">
      <w:pPr>
        <w:spacing w:after="0" w:line="240" w:lineRule="auto"/>
        <w:jc w:val="center"/>
        <w:rPr>
          <w:rFonts w:ascii="Arial" w:hAnsi="Arial" w:cs="Arial"/>
        </w:rPr>
      </w:pPr>
      <w:r>
        <w:rPr>
          <w:rFonts w:ascii="Arial" w:hAnsi="Arial" w:cs="Arial"/>
        </w:rPr>
        <w:t>Gestion</w:t>
      </w:r>
      <w:r w:rsidR="002A7318" w:rsidRPr="001F0777">
        <w:rPr>
          <w:rFonts w:ascii="Arial" w:hAnsi="Arial" w:cs="Arial"/>
        </w:rPr>
        <w:t xml:space="preserve"> des Déchets / </w:t>
      </w:r>
      <w:r>
        <w:rPr>
          <w:rFonts w:ascii="Arial" w:hAnsi="Arial" w:cs="Arial"/>
        </w:rPr>
        <w:t>Direction Patrimoine et Cadre de Vie</w:t>
      </w:r>
    </w:p>
    <w:p w14:paraId="6A63E303" w14:textId="77777777" w:rsidR="00C47083" w:rsidRPr="001F0777" w:rsidRDefault="002A7318" w:rsidP="00C47083">
      <w:pPr>
        <w:spacing w:after="0" w:line="240" w:lineRule="auto"/>
        <w:jc w:val="center"/>
        <w:rPr>
          <w:rFonts w:ascii="Arial" w:hAnsi="Arial" w:cs="Arial"/>
        </w:rPr>
      </w:pPr>
      <w:r w:rsidRPr="001F0777">
        <w:rPr>
          <w:rFonts w:ascii="Arial" w:hAnsi="Arial" w:cs="Arial"/>
        </w:rPr>
        <w:t>21, rue Marcel S</w:t>
      </w:r>
      <w:r>
        <w:rPr>
          <w:rFonts w:ascii="Arial" w:hAnsi="Arial" w:cs="Arial"/>
        </w:rPr>
        <w:t>embat</w:t>
      </w:r>
    </w:p>
    <w:p w14:paraId="1508D889" w14:textId="77777777" w:rsidR="00D950C0" w:rsidRDefault="002A7318" w:rsidP="00BE6E32">
      <w:pPr>
        <w:spacing w:after="0" w:line="240" w:lineRule="auto"/>
        <w:jc w:val="center"/>
        <w:rPr>
          <w:rFonts w:ascii="Arial" w:hAnsi="Arial" w:cs="Arial"/>
        </w:rPr>
      </w:pPr>
      <w:r w:rsidRPr="001F0777">
        <w:rPr>
          <w:rFonts w:ascii="Arial" w:hAnsi="Arial" w:cs="Arial"/>
        </w:rPr>
        <w:t>BP65</w:t>
      </w:r>
      <w:r w:rsidR="00254013">
        <w:rPr>
          <w:rFonts w:ascii="Arial" w:hAnsi="Arial" w:cs="Arial"/>
        </w:rPr>
        <w:t xml:space="preserve"> - </w:t>
      </w:r>
      <w:r w:rsidRPr="001F0777">
        <w:rPr>
          <w:rFonts w:ascii="Arial" w:hAnsi="Arial" w:cs="Arial"/>
        </w:rPr>
        <w:t xml:space="preserve">62302 LENS </w:t>
      </w:r>
      <w:r>
        <w:rPr>
          <w:rFonts w:ascii="Arial" w:hAnsi="Arial" w:cs="Arial"/>
        </w:rPr>
        <w:t>C</w:t>
      </w:r>
      <w:r w:rsidRPr="001F0777">
        <w:rPr>
          <w:rFonts w:ascii="Arial" w:hAnsi="Arial" w:cs="Arial"/>
        </w:rPr>
        <w:t>edex</w:t>
      </w:r>
    </w:p>
    <w:p w14:paraId="289375D7" w14:textId="77777777" w:rsidR="00B061DB" w:rsidRDefault="00B061DB" w:rsidP="00BE6E32">
      <w:pPr>
        <w:spacing w:after="0" w:line="240" w:lineRule="auto"/>
        <w:jc w:val="center"/>
        <w:rPr>
          <w:rFonts w:ascii="Arial" w:hAnsi="Arial" w:cs="Arial"/>
        </w:rPr>
      </w:pPr>
    </w:p>
    <w:p w14:paraId="2E6C4907" w14:textId="77777777" w:rsidR="00B061DB" w:rsidRDefault="00B061DB" w:rsidP="00BE6E32">
      <w:pPr>
        <w:spacing w:after="0" w:line="240" w:lineRule="auto"/>
        <w:jc w:val="center"/>
        <w:rPr>
          <w:rFonts w:ascii="Arial" w:hAnsi="Arial" w:cs="Arial"/>
        </w:rPr>
      </w:pPr>
    </w:p>
    <w:p w14:paraId="5A3C4B86" w14:textId="77777777" w:rsidR="00B061DB" w:rsidRDefault="00B061DB" w:rsidP="00BE6E32">
      <w:pPr>
        <w:spacing w:after="0" w:line="240" w:lineRule="auto"/>
        <w:jc w:val="center"/>
        <w:rPr>
          <w:rFonts w:ascii="Arial" w:hAnsi="Arial" w:cs="Arial"/>
        </w:rPr>
      </w:pPr>
    </w:p>
    <w:p w14:paraId="2D0CA2E0" w14:textId="77777777" w:rsidR="00B061DB" w:rsidRPr="001F0777" w:rsidRDefault="00B061DB" w:rsidP="00BE6E32">
      <w:pPr>
        <w:spacing w:after="0" w:line="240" w:lineRule="auto"/>
        <w:jc w:val="center"/>
        <w:rPr>
          <w:rFonts w:ascii="Arial" w:hAnsi="Arial" w:cs="Arial"/>
        </w:rPr>
      </w:pPr>
    </w:p>
    <w:p w14:paraId="0F67CF92" w14:textId="77777777" w:rsidR="002A7318" w:rsidRPr="001F0777" w:rsidRDefault="002A7318" w:rsidP="002A7318">
      <w:pPr>
        <w:spacing w:after="0" w:line="240" w:lineRule="auto"/>
        <w:rPr>
          <w:rFonts w:ascii="Arial" w:hAnsi="Arial" w:cs="Arial"/>
          <w:b/>
          <w:color w:val="FF0000"/>
          <w:u w:val="single"/>
        </w:rPr>
      </w:pPr>
      <w:r w:rsidRPr="001F0777">
        <w:rPr>
          <w:rFonts w:ascii="Arial" w:hAnsi="Arial" w:cs="Arial"/>
          <w:b/>
          <w:color w:val="FF0000"/>
          <w:u w:val="single"/>
        </w:rPr>
        <w:lastRenderedPageBreak/>
        <w:t xml:space="preserve">Article </w:t>
      </w:r>
      <w:r>
        <w:rPr>
          <w:rFonts w:ascii="Arial" w:hAnsi="Arial" w:cs="Arial"/>
          <w:b/>
          <w:color w:val="FF0000"/>
          <w:u w:val="single"/>
        </w:rPr>
        <w:t>8</w:t>
      </w:r>
      <w:r w:rsidRPr="001F0777">
        <w:rPr>
          <w:rFonts w:ascii="Arial" w:hAnsi="Arial" w:cs="Arial"/>
          <w:b/>
          <w:color w:val="FF0000"/>
          <w:u w:val="single"/>
        </w:rPr>
        <w:t>. ENGAGEMENTS DE LA CALL :</w:t>
      </w:r>
    </w:p>
    <w:p w14:paraId="1C92D8AD" w14:textId="77777777" w:rsidR="002A7318" w:rsidRPr="001F0777" w:rsidRDefault="002A7318" w:rsidP="002A7318">
      <w:pPr>
        <w:spacing w:after="0" w:line="240" w:lineRule="auto"/>
        <w:rPr>
          <w:rFonts w:ascii="Arial" w:hAnsi="Arial" w:cs="Arial"/>
        </w:rPr>
      </w:pPr>
    </w:p>
    <w:p w14:paraId="488F2702" w14:textId="77777777" w:rsidR="002A7318" w:rsidRPr="001F0777" w:rsidRDefault="002A7318" w:rsidP="008223D0">
      <w:pPr>
        <w:spacing w:after="0" w:line="240" w:lineRule="auto"/>
        <w:jc w:val="both"/>
        <w:rPr>
          <w:rFonts w:ascii="Arial" w:hAnsi="Arial" w:cs="Arial"/>
        </w:rPr>
      </w:pPr>
      <w:r w:rsidRPr="001F0777">
        <w:rPr>
          <w:rFonts w:ascii="Arial" w:hAnsi="Arial" w:cs="Arial"/>
        </w:rPr>
        <w:t>La CALL mettra à disposition des candidats retenus</w:t>
      </w:r>
      <w:r w:rsidR="00FD1B91">
        <w:rPr>
          <w:rFonts w:ascii="Arial" w:hAnsi="Arial" w:cs="Arial"/>
        </w:rPr>
        <w:t>, selon leurs souhaits,</w:t>
      </w:r>
      <w:r w:rsidRPr="001F0777">
        <w:rPr>
          <w:rFonts w:ascii="Arial" w:hAnsi="Arial" w:cs="Arial"/>
        </w:rPr>
        <w:t xml:space="preserve"> un </w:t>
      </w:r>
      <w:r w:rsidRPr="00BE3138">
        <w:rPr>
          <w:rFonts w:ascii="Arial" w:hAnsi="Arial" w:cs="Arial"/>
          <w:b/>
        </w:rPr>
        <w:t>accompagnement matériel</w:t>
      </w:r>
      <w:r w:rsidRPr="001F0777">
        <w:rPr>
          <w:rFonts w:ascii="Arial" w:hAnsi="Arial" w:cs="Arial"/>
        </w:rPr>
        <w:t xml:space="preserve"> </w:t>
      </w:r>
      <w:r w:rsidRPr="00D950C0">
        <w:rPr>
          <w:rFonts w:ascii="Arial" w:hAnsi="Arial" w:cs="Arial"/>
        </w:rPr>
        <w:t>(mise à dis</w:t>
      </w:r>
      <w:r w:rsidR="00290626">
        <w:rPr>
          <w:rFonts w:ascii="Arial" w:hAnsi="Arial" w:cs="Arial"/>
        </w:rPr>
        <w:t xml:space="preserve">position de composteurs, de </w:t>
      </w:r>
      <w:proofErr w:type="spellStart"/>
      <w:r w:rsidR="00290626">
        <w:rPr>
          <w:rFonts w:ascii="Arial" w:hAnsi="Arial" w:cs="Arial"/>
        </w:rPr>
        <w:t>bio</w:t>
      </w:r>
      <w:r w:rsidRPr="00D950C0">
        <w:rPr>
          <w:rFonts w:ascii="Arial" w:hAnsi="Arial" w:cs="Arial"/>
        </w:rPr>
        <w:t>seau</w:t>
      </w:r>
      <w:r w:rsidR="009144E4" w:rsidRPr="00D950C0">
        <w:rPr>
          <w:rFonts w:ascii="Arial" w:hAnsi="Arial" w:cs="Arial"/>
        </w:rPr>
        <w:t>x</w:t>
      </w:r>
      <w:proofErr w:type="spellEnd"/>
      <w:r w:rsidRPr="00D950C0">
        <w:rPr>
          <w:rFonts w:ascii="Arial" w:hAnsi="Arial" w:cs="Arial"/>
        </w:rPr>
        <w:t>, de supports d’information et de communication)</w:t>
      </w:r>
      <w:r w:rsidRPr="001F0777">
        <w:rPr>
          <w:rFonts w:ascii="Arial" w:hAnsi="Arial" w:cs="Arial"/>
        </w:rPr>
        <w:t xml:space="preserve"> et </w:t>
      </w:r>
      <w:r w:rsidRPr="00BE3138">
        <w:rPr>
          <w:rFonts w:ascii="Arial" w:hAnsi="Arial" w:cs="Arial"/>
          <w:b/>
        </w:rPr>
        <w:t>technique</w:t>
      </w:r>
      <w:r w:rsidRPr="001F0777">
        <w:rPr>
          <w:rFonts w:ascii="Arial" w:hAnsi="Arial" w:cs="Arial"/>
        </w:rPr>
        <w:t xml:space="preserve"> </w:t>
      </w:r>
      <w:r w:rsidRPr="00D950C0">
        <w:rPr>
          <w:rFonts w:ascii="Arial" w:hAnsi="Arial" w:cs="Arial"/>
        </w:rPr>
        <w:t>(</w:t>
      </w:r>
      <w:r w:rsidR="00285139" w:rsidRPr="00D950C0">
        <w:rPr>
          <w:rFonts w:ascii="Arial" w:hAnsi="Arial" w:cs="Arial"/>
        </w:rPr>
        <w:t xml:space="preserve">formation des référents composteur, </w:t>
      </w:r>
      <w:r w:rsidRPr="00D950C0">
        <w:rPr>
          <w:rFonts w:ascii="Arial" w:hAnsi="Arial" w:cs="Arial"/>
        </w:rPr>
        <w:t>conseils et aide dans la mise en pl</w:t>
      </w:r>
      <w:r w:rsidR="00301239" w:rsidRPr="00D950C0">
        <w:rPr>
          <w:rFonts w:ascii="Arial" w:hAnsi="Arial" w:cs="Arial"/>
        </w:rPr>
        <w:t>ace du projet et de son suivi)</w:t>
      </w:r>
      <w:r w:rsidR="00301239">
        <w:rPr>
          <w:rFonts w:ascii="Arial" w:hAnsi="Arial" w:cs="Arial"/>
        </w:rPr>
        <w:t xml:space="preserve">. </w:t>
      </w:r>
      <w:r w:rsidRPr="001F0777">
        <w:rPr>
          <w:rFonts w:ascii="Arial" w:hAnsi="Arial" w:cs="Arial"/>
        </w:rPr>
        <w:t>L’accompagnement technique sera de 6 mois minimum et pourra aller jusqu’à 12 mois si nécessaire.</w:t>
      </w:r>
    </w:p>
    <w:p w14:paraId="36D8607A" w14:textId="77777777" w:rsidR="002A7318" w:rsidRPr="001F0777" w:rsidRDefault="002A7318" w:rsidP="002A7318">
      <w:pPr>
        <w:spacing w:after="0" w:line="240" w:lineRule="auto"/>
        <w:jc w:val="both"/>
        <w:rPr>
          <w:rFonts w:ascii="Arial" w:hAnsi="Arial" w:cs="Arial"/>
        </w:rPr>
      </w:pPr>
    </w:p>
    <w:p w14:paraId="25F9FF9D" w14:textId="77777777" w:rsidR="002A7318" w:rsidRPr="001F0777" w:rsidRDefault="008223D0" w:rsidP="002A7318">
      <w:pPr>
        <w:numPr>
          <w:ilvl w:val="0"/>
          <w:numId w:val="7"/>
        </w:numPr>
        <w:spacing w:after="0" w:line="240" w:lineRule="auto"/>
        <w:ind w:left="284" w:hanging="284"/>
        <w:jc w:val="both"/>
        <w:rPr>
          <w:rFonts w:ascii="Arial" w:hAnsi="Arial" w:cs="Arial"/>
        </w:rPr>
      </w:pPr>
      <w:r>
        <w:rPr>
          <w:rFonts w:ascii="Arial" w:hAnsi="Arial" w:cs="Arial"/>
        </w:rPr>
        <w:t>L’</w:t>
      </w:r>
      <w:r w:rsidRPr="00BE3138">
        <w:rPr>
          <w:rFonts w:ascii="Arial" w:hAnsi="Arial" w:cs="Arial"/>
          <w:b/>
        </w:rPr>
        <w:t>accompagnement matériel</w:t>
      </w:r>
      <w:r>
        <w:rPr>
          <w:rFonts w:ascii="Arial" w:hAnsi="Arial" w:cs="Arial"/>
        </w:rPr>
        <w:t xml:space="preserve"> sera composé </w:t>
      </w:r>
      <w:r w:rsidR="00FD1B91">
        <w:rPr>
          <w:rFonts w:ascii="Arial" w:hAnsi="Arial" w:cs="Arial"/>
        </w:rPr>
        <w:t>des équipements suivants</w:t>
      </w:r>
      <w:r>
        <w:rPr>
          <w:rFonts w:ascii="Arial" w:hAnsi="Arial" w:cs="Arial"/>
        </w:rPr>
        <w:t xml:space="preserve"> </w:t>
      </w:r>
      <w:r w:rsidR="00B64A04">
        <w:rPr>
          <w:rFonts w:ascii="Arial" w:hAnsi="Arial" w:cs="Arial"/>
        </w:rPr>
        <w:t xml:space="preserve">(dans la limite des stocks disponibles) </w:t>
      </w:r>
      <w:r w:rsidR="002A7318" w:rsidRPr="001F0777">
        <w:rPr>
          <w:rFonts w:ascii="Arial" w:hAnsi="Arial" w:cs="Arial"/>
        </w:rPr>
        <w:t>:</w:t>
      </w:r>
    </w:p>
    <w:p w14:paraId="02CFF4F8"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Les composteurs dont le volume et le modèle seront adaptés au site</w:t>
      </w:r>
      <w:r w:rsidR="00290626">
        <w:rPr>
          <w:rFonts w:ascii="Arial" w:hAnsi="Arial" w:cs="Arial"/>
        </w:rPr>
        <w:t xml:space="preserve"> et les </w:t>
      </w:r>
      <w:proofErr w:type="spellStart"/>
      <w:r w:rsidR="00290626">
        <w:rPr>
          <w:rFonts w:ascii="Arial" w:hAnsi="Arial" w:cs="Arial"/>
        </w:rPr>
        <w:t>bio</w:t>
      </w:r>
      <w:r>
        <w:rPr>
          <w:rFonts w:ascii="Arial" w:hAnsi="Arial" w:cs="Arial"/>
        </w:rPr>
        <w:t>seaux</w:t>
      </w:r>
      <w:proofErr w:type="spellEnd"/>
      <w:r>
        <w:rPr>
          <w:rFonts w:ascii="Arial" w:hAnsi="Arial" w:cs="Arial"/>
        </w:rPr>
        <w:t xml:space="preserve"> </w:t>
      </w:r>
      <w:r w:rsidRPr="00D950C0">
        <w:rPr>
          <w:rFonts w:ascii="Arial" w:hAnsi="Arial" w:cs="Arial"/>
        </w:rPr>
        <w:t>(contre signature de la charte d’engagement et d’utilisation)</w:t>
      </w:r>
      <w:r w:rsidR="006D2E6C">
        <w:rPr>
          <w:rFonts w:ascii="Arial" w:hAnsi="Arial" w:cs="Arial"/>
        </w:rPr>
        <w:t>,</w:t>
      </w:r>
    </w:p>
    <w:p w14:paraId="7EF573C7" w14:textId="77777777" w:rsidR="002A7318" w:rsidRPr="00735F96"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La li</w:t>
      </w:r>
      <w:r w:rsidR="006D2E6C">
        <w:rPr>
          <w:rFonts w:ascii="Arial" w:hAnsi="Arial" w:cs="Arial"/>
        </w:rPr>
        <w:t>vraison du matériel sur le site,</w:t>
      </w:r>
    </w:p>
    <w:p w14:paraId="2967A783" w14:textId="77777777" w:rsidR="002A7318" w:rsidRPr="001F0777" w:rsidRDefault="009144E4" w:rsidP="002A7318">
      <w:pPr>
        <w:numPr>
          <w:ilvl w:val="0"/>
          <w:numId w:val="6"/>
        </w:numPr>
        <w:spacing w:after="0" w:line="240" w:lineRule="auto"/>
        <w:ind w:left="568" w:hanging="284"/>
        <w:jc w:val="both"/>
        <w:rPr>
          <w:rFonts w:ascii="Arial" w:hAnsi="Arial" w:cs="Arial"/>
        </w:rPr>
      </w:pPr>
      <w:r>
        <w:rPr>
          <w:rFonts w:ascii="Arial" w:hAnsi="Arial" w:cs="Arial"/>
        </w:rPr>
        <w:t>La fourniture des différents outils de communication</w:t>
      </w:r>
      <w:r w:rsidR="002A7318" w:rsidRPr="001F0777">
        <w:rPr>
          <w:rFonts w:ascii="Arial" w:hAnsi="Arial" w:cs="Arial"/>
        </w:rPr>
        <w:t>.</w:t>
      </w:r>
    </w:p>
    <w:p w14:paraId="08920DB5" w14:textId="77777777" w:rsidR="002A7318" w:rsidRPr="001F0777" w:rsidRDefault="002A7318" w:rsidP="002A7318">
      <w:pPr>
        <w:spacing w:after="0" w:line="240" w:lineRule="auto"/>
        <w:ind w:left="284"/>
        <w:jc w:val="both"/>
        <w:rPr>
          <w:rFonts w:ascii="Arial" w:hAnsi="Arial" w:cs="Arial"/>
        </w:rPr>
      </w:pPr>
    </w:p>
    <w:p w14:paraId="6624864F" w14:textId="77777777" w:rsidR="002A7318" w:rsidRPr="001F0777" w:rsidRDefault="002A7318" w:rsidP="002A7318">
      <w:pPr>
        <w:numPr>
          <w:ilvl w:val="0"/>
          <w:numId w:val="7"/>
        </w:numPr>
        <w:spacing w:after="0" w:line="240" w:lineRule="auto"/>
        <w:ind w:left="284" w:hanging="284"/>
        <w:jc w:val="both"/>
        <w:rPr>
          <w:rFonts w:ascii="Arial" w:hAnsi="Arial" w:cs="Arial"/>
        </w:rPr>
      </w:pPr>
      <w:r w:rsidRPr="001F0777">
        <w:rPr>
          <w:rFonts w:ascii="Arial" w:hAnsi="Arial" w:cs="Arial"/>
        </w:rPr>
        <w:t>L’</w:t>
      </w:r>
      <w:r w:rsidRPr="00BE3138">
        <w:rPr>
          <w:rFonts w:ascii="Arial" w:hAnsi="Arial" w:cs="Arial"/>
          <w:b/>
        </w:rPr>
        <w:t xml:space="preserve">accompagnement </w:t>
      </w:r>
      <w:r w:rsidR="009144E4" w:rsidRPr="00BE3138">
        <w:rPr>
          <w:rFonts w:ascii="Arial" w:hAnsi="Arial" w:cs="Arial"/>
          <w:b/>
        </w:rPr>
        <w:t>technique</w:t>
      </w:r>
      <w:r w:rsidR="009144E4">
        <w:rPr>
          <w:rFonts w:ascii="Arial" w:hAnsi="Arial" w:cs="Arial"/>
        </w:rPr>
        <w:t xml:space="preserve"> sera composé de</w:t>
      </w:r>
      <w:r w:rsidRPr="001F0777">
        <w:rPr>
          <w:rFonts w:ascii="Arial" w:hAnsi="Arial" w:cs="Arial"/>
        </w:rPr>
        <w:t> :</w:t>
      </w:r>
    </w:p>
    <w:p w14:paraId="22416F53"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 xml:space="preserve">L’étude </w:t>
      </w:r>
      <w:r w:rsidR="006D2E6C">
        <w:rPr>
          <w:rFonts w:ascii="Arial" w:hAnsi="Arial" w:cs="Arial"/>
        </w:rPr>
        <w:t>de faisabilité et le diagnostic,</w:t>
      </w:r>
    </w:p>
    <w:p w14:paraId="435888D6"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 xml:space="preserve">La </w:t>
      </w:r>
      <w:r w:rsidR="00FC5895">
        <w:rPr>
          <w:rFonts w:ascii="Arial" w:hAnsi="Arial" w:cs="Arial"/>
        </w:rPr>
        <w:t>livraison et</w:t>
      </w:r>
      <w:r w:rsidR="006D2E6C">
        <w:rPr>
          <w:rFonts w:ascii="Arial" w:hAnsi="Arial" w:cs="Arial"/>
        </w:rPr>
        <w:t xml:space="preserve"> l’installation des composteurs,</w:t>
      </w:r>
    </w:p>
    <w:p w14:paraId="368650BC" w14:textId="77777777" w:rsidR="002A7318" w:rsidRPr="001F0777" w:rsidRDefault="009144E4" w:rsidP="002A7318">
      <w:pPr>
        <w:numPr>
          <w:ilvl w:val="0"/>
          <w:numId w:val="6"/>
        </w:numPr>
        <w:spacing w:after="0" w:line="240" w:lineRule="auto"/>
        <w:ind w:left="568" w:hanging="284"/>
        <w:jc w:val="both"/>
        <w:rPr>
          <w:rFonts w:ascii="Arial" w:hAnsi="Arial" w:cs="Arial"/>
        </w:rPr>
      </w:pPr>
      <w:r>
        <w:rPr>
          <w:rFonts w:ascii="Arial" w:hAnsi="Arial" w:cs="Arial"/>
        </w:rPr>
        <w:t xml:space="preserve">La formation </w:t>
      </w:r>
      <w:r w:rsidR="002A7318" w:rsidRPr="001F0777">
        <w:rPr>
          <w:rFonts w:ascii="Arial" w:hAnsi="Arial" w:cs="Arial"/>
        </w:rPr>
        <w:t xml:space="preserve">des référents </w:t>
      </w:r>
      <w:r>
        <w:rPr>
          <w:rFonts w:ascii="Arial" w:hAnsi="Arial" w:cs="Arial"/>
        </w:rPr>
        <w:t>composteur</w:t>
      </w:r>
      <w:r w:rsidR="006D2E6C">
        <w:rPr>
          <w:rFonts w:ascii="Arial" w:hAnsi="Arial" w:cs="Arial"/>
        </w:rPr>
        <w:t>,</w:t>
      </w:r>
    </w:p>
    <w:p w14:paraId="59D411B7"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L’organisation et la tenue de</w:t>
      </w:r>
      <w:r w:rsidR="006D2E6C">
        <w:rPr>
          <w:rFonts w:ascii="Arial" w:hAnsi="Arial" w:cs="Arial"/>
        </w:rPr>
        <w:t>s différentes réunions de suivi,</w:t>
      </w:r>
    </w:p>
    <w:p w14:paraId="37B87605" w14:textId="77777777" w:rsidR="002A7318" w:rsidRPr="001F0777" w:rsidRDefault="002A7318" w:rsidP="002A7318">
      <w:pPr>
        <w:numPr>
          <w:ilvl w:val="0"/>
          <w:numId w:val="6"/>
        </w:numPr>
        <w:spacing w:after="0" w:line="240" w:lineRule="auto"/>
        <w:ind w:left="568" w:hanging="284"/>
        <w:jc w:val="both"/>
        <w:rPr>
          <w:rFonts w:ascii="Arial" w:hAnsi="Arial" w:cs="Arial"/>
        </w:rPr>
      </w:pPr>
      <w:r w:rsidRPr="001F0777">
        <w:rPr>
          <w:rFonts w:ascii="Arial" w:hAnsi="Arial" w:cs="Arial"/>
        </w:rPr>
        <w:t xml:space="preserve">L’analyse des données et </w:t>
      </w:r>
      <w:r w:rsidR="008C4F49">
        <w:rPr>
          <w:rFonts w:ascii="Arial" w:hAnsi="Arial" w:cs="Arial"/>
        </w:rPr>
        <w:t>d</w:t>
      </w:r>
      <w:r w:rsidRPr="001F0777">
        <w:rPr>
          <w:rFonts w:ascii="Arial" w:hAnsi="Arial" w:cs="Arial"/>
        </w:rPr>
        <w:t>es retours chiffrés.</w:t>
      </w:r>
    </w:p>
    <w:p w14:paraId="3A945DCE" w14:textId="77777777" w:rsidR="002A7318" w:rsidRPr="001F0777" w:rsidRDefault="002A7318" w:rsidP="002A7318">
      <w:pPr>
        <w:spacing w:after="0" w:line="240" w:lineRule="auto"/>
        <w:jc w:val="both"/>
        <w:rPr>
          <w:rFonts w:ascii="Arial" w:hAnsi="Arial" w:cs="Arial"/>
        </w:rPr>
      </w:pPr>
    </w:p>
    <w:p w14:paraId="68DF8651" w14:textId="77777777" w:rsidR="002A7318" w:rsidRPr="001F0777" w:rsidRDefault="002A7318" w:rsidP="002A7318">
      <w:pPr>
        <w:spacing w:after="0" w:line="240" w:lineRule="auto"/>
        <w:jc w:val="both"/>
        <w:rPr>
          <w:rFonts w:ascii="Arial" w:hAnsi="Arial" w:cs="Arial"/>
          <w:b/>
          <w:i/>
        </w:rPr>
      </w:pPr>
      <w:r w:rsidRPr="001F0777">
        <w:rPr>
          <w:rFonts w:ascii="Arial" w:hAnsi="Arial" w:cs="Arial"/>
          <w:b/>
          <w:i/>
        </w:rPr>
        <w:t>La Communauté d’Agglomération de Lens-Liévin se réserve le droit de repre</w:t>
      </w:r>
      <w:r w:rsidR="00290626">
        <w:rPr>
          <w:rFonts w:ascii="Arial" w:hAnsi="Arial" w:cs="Arial"/>
          <w:b/>
          <w:i/>
        </w:rPr>
        <w:t xml:space="preserve">ndre les composteurs et les </w:t>
      </w:r>
      <w:proofErr w:type="spellStart"/>
      <w:r w:rsidR="00290626">
        <w:rPr>
          <w:rFonts w:ascii="Arial" w:hAnsi="Arial" w:cs="Arial"/>
          <w:b/>
          <w:i/>
        </w:rPr>
        <w:t>bio</w:t>
      </w:r>
      <w:r w:rsidRPr="001F0777">
        <w:rPr>
          <w:rFonts w:ascii="Arial" w:hAnsi="Arial" w:cs="Arial"/>
          <w:b/>
          <w:i/>
        </w:rPr>
        <w:t>seaux</w:t>
      </w:r>
      <w:proofErr w:type="spellEnd"/>
      <w:r w:rsidRPr="001F0777">
        <w:rPr>
          <w:rFonts w:ascii="Arial" w:hAnsi="Arial" w:cs="Arial"/>
          <w:b/>
          <w:i/>
        </w:rPr>
        <w:t xml:space="preserve"> si elle constate que le règlement n’est pas respecté.</w:t>
      </w:r>
      <w:r w:rsidR="009144E4">
        <w:rPr>
          <w:rFonts w:ascii="Arial" w:hAnsi="Arial" w:cs="Arial"/>
          <w:b/>
          <w:i/>
        </w:rPr>
        <w:t xml:space="preserve"> </w:t>
      </w:r>
      <w:r w:rsidRPr="001F0777">
        <w:rPr>
          <w:rFonts w:ascii="Arial" w:hAnsi="Arial" w:cs="Arial"/>
          <w:b/>
          <w:i/>
        </w:rPr>
        <w:t xml:space="preserve">La </w:t>
      </w:r>
      <w:r w:rsidR="009144E4">
        <w:rPr>
          <w:rFonts w:ascii="Arial" w:hAnsi="Arial" w:cs="Arial"/>
          <w:b/>
          <w:i/>
        </w:rPr>
        <w:t>collectivité</w:t>
      </w:r>
      <w:r w:rsidRPr="001F0777">
        <w:rPr>
          <w:rFonts w:ascii="Arial" w:hAnsi="Arial" w:cs="Arial"/>
          <w:b/>
          <w:i/>
        </w:rPr>
        <w:t xml:space="preserve"> a besoin d’acteurs motivés sur le terrain pour relayer ses informations et ses conseils </w:t>
      </w:r>
      <w:r w:rsidR="008C4F49">
        <w:rPr>
          <w:rFonts w:ascii="Arial" w:hAnsi="Arial" w:cs="Arial"/>
          <w:b/>
          <w:i/>
        </w:rPr>
        <w:t>afin de</w:t>
      </w:r>
      <w:r w:rsidRPr="001F0777">
        <w:rPr>
          <w:rFonts w:ascii="Arial" w:hAnsi="Arial" w:cs="Arial"/>
          <w:b/>
          <w:i/>
        </w:rPr>
        <w:t xml:space="preserve"> rendre l’aire de compostage parfaitement autonome et pérenne.</w:t>
      </w:r>
    </w:p>
    <w:p w14:paraId="6230D380" w14:textId="77777777" w:rsidR="002A7318" w:rsidRPr="001F0777" w:rsidRDefault="002A7318" w:rsidP="002A7318">
      <w:pPr>
        <w:spacing w:after="0" w:line="240" w:lineRule="auto"/>
        <w:rPr>
          <w:rFonts w:ascii="Arial" w:hAnsi="Arial" w:cs="Arial"/>
        </w:rPr>
      </w:pPr>
    </w:p>
    <w:p w14:paraId="062EBBEE" w14:textId="77777777" w:rsidR="002A7318" w:rsidRPr="001F0777" w:rsidRDefault="002A7318" w:rsidP="002A7318">
      <w:pPr>
        <w:spacing w:after="0" w:line="240" w:lineRule="auto"/>
        <w:rPr>
          <w:rFonts w:ascii="Arial" w:hAnsi="Arial" w:cs="Arial"/>
          <w:color w:val="FF0000"/>
        </w:rPr>
      </w:pPr>
      <w:r w:rsidRPr="001F0777">
        <w:rPr>
          <w:rFonts w:ascii="Arial" w:hAnsi="Arial" w:cs="Arial"/>
          <w:b/>
          <w:color w:val="FF0000"/>
          <w:u w:val="single"/>
        </w:rPr>
        <w:t xml:space="preserve">Article </w:t>
      </w:r>
      <w:r>
        <w:rPr>
          <w:rFonts w:ascii="Arial" w:hAnsi="Arial" w:cs="Arial"/>
          <w:b/>
          <w:color w:val="FF0000"/>
          <w:u w:val="single"/>
        </w:rPr>
        <w:t>9</w:t>
      </w:r>
      <w:r w:rsidRPr="001F0777">
        <w:rPr>
          <w:rFonts w:ascii="Arial" w:hAnsi="Arial" w:cs="Arial"/>
          <w:b/>
          <w:color w:val="FF0000"/>
          <w:u w:val="single"/>
        </w:rPr>
        <w:t>. ENGAGEMENTS DES STRUCTURES SÉLECTIONNÉES :</w:t>
      </w:r>
    </w:p>
    <w:p w14:paraId="49EC588D" w14:textId="77777777" w:rsidR="002A7318" w:rsidRPr="00793429" w:rsidRDefault="006F0D01" w:rsidP="00793429">
      <w:pPr>
        <w:spacing w:after="0" w:line="240" w:lineRule="auto"/>
        <w:jc w:val="both"/>
        <w:rPr>
          <w:rFonts w:ascii="Arial" w:hAnsi="Arial" w:cs="Arial"/>
          <w:b/>
          <w:sz w:val="20"/>
        </w:rPr>
      </w:pPr>
      <w:r w:rsidRPr="00793429">
        <w:rPr>
          <w:rFonts w:ascii="Arial" w:hAnsi="Arial" w:cs="Arial"/>
          <w:b/>
          <w:sz w:val="20"/>
        </w:rPr>
        <w:t>(</w:t>
      </w:r>
      <w:r w:rsidR="00793429" w:rsidRPr="00793429">
        <w:rPr>
          <w:rFonts w:ascii="Arial" w:hAnsi="Arial" w:cs="Arial"/>
          <w:b/>
          <w:i/>
          <w:sz w:val="20"/>
        </w:rPr>
        <w:t>Veillez à prendre connaissance de l'ensemble des engagements et cochez les cases correspondantes</w:t>
      </w:r>
      <w:r w:rsidRPr="00793429">
        <w:rPr>
          <w:rFonts w:ascii="Arial" w:hAnsi="Arial" w:cs="Arial"/>
          <w:b/>
          <w:sz w:val="20"/>
        </w:rPr>
        <w:t>)</w:t>
      </w:r>
    </w:p>
    <w:p w14:paraId="0B0DF0D1" w14:textId="77777777" w:rsidR="006F0D01" w:rsidRDefault="006F0D01" w:rsidP="002522DF">
      <w:pPr>
        <w:spacing w:after="0" w:line="240" w:lineRule="auto"/>
        <w:rPr>
          <w:rFonts w:ascii="Arial" w:hAnsi="Arial" w:cs="Arial"/>
        </w:rPr>
      </w:pPr>
    </w:p>
    <w:p w14:paraId="30DC425E" w14:textId="77777777" w:rsidR="002522DF" w:rsidRDefault="002A7318" w:rsidP="00290626">
      <w:pPr>
        <w:spacing w:after="0" w:line="240" w:lineRule="auto"/>
        <w:jc w:val="both"/>
        <w:rPr>
          <w:rFonts w:ascii="Arial" w:hAnsi="Arial" w:cs="Arial"/>
        </w:rPr>
      </w:pPr>
      <w:r w:rsidRPr="001F0777">
        <w:rPr>
          <w:rFonts w:ascii="Arial" w:hAnsi="Arial" w:cs="Arial"/>
        </w:rPr>
        <w:t xml:space="preserve">Le </w:t>
      </w:r>
      <w:r w:rsidRPr="001F0777">
        <w:rPr>
          <w:rFonts w:ascii="Arial" w:hAnsi="Arial" w:cs="Arial"/>
          <w:b/>
        </w:rPr>
        <w:t>propriétaire du site</w:t>
      </w:r>
      <w:r w:rsidRPr="001F0777">
        <w:rPr>
          <w:rFonts w:ascii="Arial" w:hAnsi="Arial" w:cs="Arial"/>
        </w:rPr>
        <w:t xml:space="preserve"> et/ou le </w:t>
      </w:r>
      <w:r w:rsidRPr="001F0777">
        <w:rPr>
          <w:rFonts w:ascii="Arial" w:hAnsi="Arial" w:cs="Arial"/>
          <w:b/>
        </w:rPr>
        <w:t>porteur du projet</w:t>
      </w:r>
      <w:r w:rsidRPr="001F0777">
        <w:rPr>
          <w:rFonts w:ascii="Arial" w:hAnsi="Arial" w:cs="Arial"/>
        </w:rPr>
        <w:t xml:space="preserve"> s’engage(nt) à :</w:t>
      </w:r>
    </w:p>
    <w:p w14:paraId="0CEACBB8" w14:textId="77777777" w:rsidR="002522DF" w:rsidRDefault="002A7318"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Prendre connaissance et accepter sans réserve ni</w:t>
      </w:r>
      <w:r w:rsidR="006D2E6C" w:rsidRPr="002522DF">
        <w:rPr>
          <w:rFonts w:ascii="Arial" w:hAnsi="Arial" w:cs="Arial"/>
        </w:rPr>
        <w:t xml:space="preserve"> condition le présent règlement,</w:t>
      </w:r>
    </w:p>
    <w:p w14:paraId="269614D5" w14:textId="77777777" w:rsidR="002522DF" w:rsidRDefault="002A7318"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 xml:space="preserve">Prendre connaissance et </w:t>
      </w:r>
      <w:r w:rsidR="0011003E" w:rsidRPr="002522DF">
        <w:rPr>
          <w:rFonts w:ascii="Arial" w:hAnsi="Arial" w:cs="Arial"/>
        </w:rPr>
        <w:t xml:space="preserve">faire </w:t>
      </w:r>
      <w:r w:rsidRPr="002522DF">
        <w:rPr>
          <w:rFonts w:ascii="Arial" w:hAnsi="Arial" w:cs="Arial"/>
        </w:rPr>
        <w:t xml:space="preserve">signer la charte d’engagement et de participation </w:t>
      </w:r>
      <w:r w:rsidR="00FD1B91" w:rsidRPr="002522DF">
        <w:rPr>
          <w:rFonts w:ascii="Arial" w:hAnsi="Arial" w:cs="Arial"/>
        </w:rPr>
        <w:t>aux</w:t>
      </w:r>
      <w:r w:rsidR="002522DF">
        <w:rPr>
          <w:rFonts w:ascii="Arial" w:hAnsi="Arial" w:cs="Arial"/>
        </w:rPr>
        <w:t xml:space="preserve"> référents </w:t>
      </w:r>
      <w:r w:rsidR="0011003E" w:rsidRPr="002522DF">
        <w:rPr>
          <w:rFonts w:ascii="Arial" w:hAnsi="Arial" w:cs="Arial"/>
        </w:rPr>
        <w:t>composteur</w:t>
      </w:r>
      <w:r w:rsidR="006D2E6C" w:rsidRPr="002522DF">
        <w:rPr>
          <w:rFonts w:ascii="Arial" w:hAnsi="Arial" w:cs="Arial"/>
        </w:rPr>
        <w:t>,</w:t>
      </w:r>
    </w:p>
    <w:p w14:paraId="66A9F1B0" w14:textId="77777777" w:rsidR="002522DF" w:rsidRDefault="00A510AC"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 xml:space="preserve">Accompagner la CALL et les référents </w:t>
      </w:r>
      <w:r w:rsidR="006473A7" w:rsidRPr="002522DF">
        <w:rPr>
          <w:rFonts w:ascii="Arial" w:hAnsi="Arial" w:cs="Arial"/>
        </w:rPr>
        <w:t>composteur</w:t>
      </w:r>
      <w:r w:rsidR="002A7318" w:rsidRPr="002522DF">
        <w:rPr>
          <w:rFonts w:ascii="Arial" w:hAnsi="Arial" w:cs="Arial"/>
        </w:rPr>
        <w:t xml:space="preserve"> pour étudier la faisabilité </w:t>
      </w:r>
      <w:r w:rsidR="00290626">
        <w:rPr>
          <w:rFonts w:ascii="Arial" w:hAnsi="Arial" w:cs="Arial"/>
        </w:rPr>
        <w:t>de l’aire</w:t>
      </w:r>
      <w:r w:rsidR="002A7318" w:rsidRPr="002522DF">
        <w:rPr>
          <w:rFonts w:ascii="Arial" w:hAnsi="Arial" w:cs="Arial"/>
        </w:rPr>
        <w:t xml:space="preserve"> de compostage partagé</w:t>
      </w:r>
      <w:r w:rsidR="006473A7" w:rsidRPr="002522DF">
        <w:rPr>
          <w:rFonts w:ascii="Arial" w:hAnsi="Arial" w:cs="Arial"/>
        </w:rPr>
        <w:t xml:space="preserve"> et collectif</w:t>
      </w:r>
      <w:r w:rsidR="002A7318" w:rsidRPr="002522DF">
        <w:rPr>
          <w:rFonts w:ascii="Arial" w:hAnsi="Arial" w:cs="Arial"/>
        </w:rPr>
        <w:t xml:space="preserve"> en participant au diagnostic initial </w:t>
      </w:r>
      <w:r w:rsidR="002522DF">
        <w:rPr>
          <w:rFonts w:ascii="Arial" w:hAnsi="Arial" w:cs="Arial"/>
        </w:rPr>
        <w:t xml:space="preserve">(définition d’un emplacement </w:t>
      </w:r>
      <w:r w:rsidR="002A7318" w:rsidRPr="002522DF">
        <w:rPr>
          <w:rFonts w:ascii="Arial" w:hAnsi="Arial" w:cs="Arial"/>
        </w:rPr>
        <w:t>adapté, du mode d’approvisionnement en matière sèche, de l’écoulement du compost obtenu</w:t>
      </w:r>
      <w:r w:rsidR="002522DF">
        <w:rPr>
          <w:rFonts w:ascii="Arial" w:hAnsi="Arial" w:cs="Arial"/>
        </w:rPr>
        <w:t xml:space="preserve">, </w:t>
      </w:r>
      <w:r w:rsidR="006473A7" w:rsidRPr="002522DF">
        <w:rPr>
          <w:rFonts w:ascii="Arial" w:hAnsi="Arial" w:cs="Arial"/>
        </w:rPr>
        <w:t>etc</w:t>
      </w:r>
      <w:r w:rsidR="00290626">
        <w:rPr>
          <w:rFonts w:ascii="Arial" w:hAnsi="Arial" w:cs="Arial"/>
        </w:rPr>
        <w:t>.</w:t>
      </w:r>
      <w:r w:rsidR="002A7318" w:rsidRPr="002522DF">
        <w:rPr>
          <w:rFonts w:ascii="Arial" w:hAnsi="Arial" w:cs="Arial"/>
        </w:rPr>
        <w:t>)</w:t>
      </w:r>
      <w:r w:rsidR="006D2E6C" w:rsidRPr="002522DF">
        <w:rPr>
          <w:rFonts w:ascii="Arial" w:hAnsi="Arial" w:cs="Arial"/>
        </w:rPr>
        <w:t>,</w:t>
      </w:r>
    </w:p>
    <w:p w14:paraId="20A9E3A0" w14:textId="77777777" w:rsidR="002522DF" w:rsidRDefault="002A7318"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Autoriser la CALL ou obtenir l’accord du représentant légal pour la livraison et l’installation du matéri</w:t>
      </w:r>
      <w:r w:rsidR="006D2E6C" w:rsidRPr="002522DF">
        <w:rPr>
          <w:rFonts w:ascii="Arial" w:hAnsi="Arial" w:cs="Arial"/>
        </w:rPr>
        <w:t>el de compostage sur le terrain,</w:t>
      </w:r>
    </w:p>
    <w:p w14:paraId="308E402D" w14:textId="77777777" w:rsidR="002522DF" w:rsidRDefault="002A7318"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 xml:space="preserve">Aménager </w:t>
      </w:r>
      <w:r w:rsidR="00290626">
        <w:rPr>
          <w:rFonts w:ascii="Arial" w:hAnsi="Arial" w:cs="Arial"/>
        </w:rPr>
        <w:t>l’aire</w:t>
      </w:r>
      <w:r w:rsidRPr="002522DF">
        <w:rPr>
          <w:rFonts w:ascii="Arial" w:hAnsi="Arial" w:cs="Arial"/>
        </w:rPr>
        <w:t xml:space="preserve"> de compostage (surface nécessaire d’environ 10 m</w:t>
      </w:r>
      <w:r w:rsidRPr="002522DF">
        <w:rPr>
          <w:rFonts w:ascii="Arial" w:hAnsi="Arial" w:cs="Arial"/>
          <w:vertAlign w:val="superscript"/>
        </w:rPr>
        <w:t>2</w:t>
      </w:r>
      <w:r w:rsidRPr="002522DF">
        <w:rPr>
          <w:rFonts w:ascii="Arial" w:hAnsi="Arial" w:cs="Arial"/>
        </w:rPr>
        <w:t xml:space="preserve"> minimum) de façon à ce qu’il soit facile d’accès et pratique d’utilisation (pose de dalles, création d’un chemin, aplanissement du terrain, accès PMR</w:t>
      </w:r>
      <w:r w:rsidR="00004874" w:rsidRPr="002522DF">
        <w:rPr>
          <w:rFonts w:ascii="Arial" w:hAnsi="Arial" w:cs="Arial"/>
        </w:rPr>
        <w:t>, etc</w:t>
      </w:r>
      <w:r w:rsidR="00290626">
        <w:rPr>
          <w:rFonts w:ascii="Arial" w:hAnsi="Arial" w:cs="Arial"/>
        </w:rPr>
        <w:t>.</w:t>
      </w:r>
      <w:r w:rsidRPr="002522DF">
        <w:rPr>
          <w:rFonts w:ascii="Arial" w:hAnsi="Arial" w:cs="Arial"/>
        </w:rPr>
        <w:t>)</w:t>
      </w:r>
      <w:r w:rsidR="006D2E6C" w:rsidRPr="002522DF">
        <w:rPr>
          <w:rFonts w:ascii="Arial" w:hAnsi="Arial" w:cs="Arial"/>
        </w:rPr>
        <w:t>,</w:t>
      </w:r>
    </w:p>
    <w:p w14:paraId="5C40CA06" w14:textId="77777777" w:rsidR="002522DF" w:rsidRDefault="002A7318"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Participer à la mobilisation des usagers potentiels en relayant les supports de communication de la CALL et en autorisant leur diffusion (affichage, distribution</w:t>
      </w:r>
      <w:r w:rsidR="00301239" w:rsidRPr="002522DF">
        <w:rPr>
          <w:rFonts w:ascii="Arial" w:hAnsi="Arial" w:cs="Arial"/>
        </w:rPr>
        <w:t>, etc</w:t>
      </w:r>
      <w:r w:rsidR="00E23BAE">
        <w:rPr>
          <w:rFonts w:ascii="Arial" w:hAnsi="Arial" w:cs="Arial"/>
        </w:rPr>
        <w:t>.</w:t>
      </w:r>
      <w:r w:rsidRPr="002522DF">
        <w:rPr>
          <w:rFonts w:ascii="Arial" w:hAnsi="Arial" w:cs="Arial"/>
        </w:rPr>
        <w:t xml:space="preserve">) et informer les nouveaux arrivants sur la présence </w:t>
      </w:r>
      <w:r w:rsidR="00E23BAE">
        <w:rPr>
          <w:rFonts w:ascii="Arial" w:hAnsi="Arial" w:cs="Arial"/>
        </w:rPr>
        <w:t>de l’aire</w:t>
      </w:r>
      <w:r w:rsidRPr="002522DF">
        <w:rPr>
          <w:rFonts w:ascii="Arial" w:hAnsi="Arial" w:cs="Arial"/>
        </w:rPr>
        <w:t xml:space="preserve"> de compostage partagé</w:t>
      </w:r>
      <w:r w:rsidR="00004874" w:rsidRPr="002522DF">
        <w:rPr>
          <w:rFonts w:ascii="Arial" w:hAnsi="Arial" w:cs="Arial"/>
        </w:rPr>
        <w:t xml:space="preserve"> et collectif</w:t>
      </w:r>
      <w:r w:rsidRPr="002522DF">
        <w:rPr>
          <w:rFonts w:ascii="Arial" w:hAnsi="Arial" w:cs="Arial"/>
        </w:rPr>
        <w:t>, de son fonct</w:t>
      </w:r>
      <w:r w:rsidR="006D2E6C" w:rsidRPr="002522DF">
        <w:rPr>
          <w:rFonts w:ascii="Arial" w:hAnsi="Arial" w:cs="Arial"/>
        </w:rPr>
        <w:t>ionnement et de son utilisation,</w:t>
      </w:r>
    </w:p>
    <w:p w14:paraId="3C93338D" w14:textId="77777777" w:rsidR="002522DF" w:rsidRDefault="002A7318"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 xml:space="preserve">Mobiliser de manière constante deux référents composteur bénévoles et assurer une présence lors des </w:t>
      </w:r>
      <w:r w:rsidR="006D2E6C" w:rsidRPr="002522DF">
        <w:rPr>
          <w:rFonts w:ascii="Arial" w:hAnsi="Arial" w:cs="Arial"/>
        </w:rPr>
        <w:t>réunions organisées par la CALL,</w:t>
      </w:r>
    </w:p>
    <w:p w14:paraId="762D8D39" w14:textId="77777777" w:rsidR="002522DF" w:rsidRDefault="002A7318"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Accompagner et appuyer la CALL dans ses démarches de sensibilisation relatives à l’opération de compostage (bonne utilisation des composteurs, présence des usagers aux évènementiels organisés, pesée des quantités de déchets</w:t>
      </w:r>
      <w:r w:rsidR="00004874" w:rsidRPr="002522DF">
        <w:rPr>
          <w:rFonts w:ascii="Arial" w:hAnsi="Arial" w:cs="Arial"/>
        </w:rPr>
        <w:t>, etc</w:t>
      </w:r>
      <w:r w:rsidR="00E23BAE">
        <w:rPr>
          <w:rFonts w:ascii="Arial" w:hAnsi="Arial" w:cs="Arial"/>
        </w:rPr>
        <w:t>.</w:t>
      </w:r>
      <w:r w:rsidRPr="002522DF">
        <w:rPr>
          <w:rFonts w:ascii="Arial" w:hAnsi="Arial" w:cs="Arial"/>
        </w:rPr>
        <w:t>)</w:t>
      </w:r>
      <w:r w:rsidR="006D2E6C" w:rsidRPr="002522DF">
        <w:rPr>
          <w:rFonts w:ascii="Arial" w:hAnsi="Arial" w:cs="Arial"/>
        </w:rPr>
        <w:t>,</w:t>
      </w:r>
    </w:p>
    <w:p w14:paraId="4C8FBE37" w14:textId="77777777" w:rsidR="002522DF" w:rsidRDefault="002A7318"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Reconnaître en faveur de la CALL et de ses prestataires un droit de passage à titre gratuit pour les visites de suivi ou autres interventions (distributions de compost et/ou de broyat, réunions et/ou animations ponctuelles</w:t>
      </w:r>
      <w:r w:rsidR="00004874" w:rsidRPr="002522DF">
        <w:rPr>
          <w:rFonts w:ascii="Arial" w:hAnsi="Arial" w:cs="Arial"/>
        </w:rPr>
        <w:t>, etc</w:t>
      </w:r>
      <w:r w:rsidR="00E23BAE">
        <w:rPr>
          <w:rFonts w:ascii="Arial" w:hAnsi="Arial" w:cs="Arial"/>
        </w:rPr>
        <w:t>.</w:t>
      </w:r>
      <w:r w:rsidRPr="002522DF">
        <w:rPr>
          <w:rFonts w:ascii="Arial" w:hAnsi="Arial" w:cs="Arial"/>
        </w:rPr>
        <w:t>)</w:t>
      </w:r>
      <w:r w:rsidR="006D2E6C" w:rsidRPr="002522DF">
        <w:rPr>
          <w:rFonts w:ascii="Arial" w:hAnsi="Arial" w:cs="Arial"/>
        </w:rPr>
        <w:t>,</w:t>
      </w:r>
    </w:p>
    <w:p w14:paraId="41811D38" w14:textId="77777777" w:rsidR="002522DF" w:rsidRDefault="002A7318"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 xml:space="preserve">S’assurer du bon usage des composteurs et </w:t>
      </w:r>
      <w:r w:rsidR="00004874" w:rsidRPr="002522DF">
        <w:rPr>
          <w:rFonts w:ascii="Arial" w:hAnsi="Arial" w:cs="Arial"/>
        </w:rPr>
        <w:t xml:space="preserve">veiller à </w:t>
      </w:r>
      <w:r w:rsidRPr="002522DF">
        <w:rPr>
          <w:rFonts w:ascii="Arial" w:hAnsi="Arial" w:cs="Arial"/>
        </w:rPr>
        <w:t>les conserver en bon état.</w:t>
      </w:r>
    </w:p>
    <w:p w14:paraId="114AD400" w14:textId="77777777" w:rsidR="002522DF" w:rsidRDefault="002A7318" w:rsidP="00290626">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Ne pas céder les composteurs à un tiers, à titre gratuit ou onéreux, sous peine de devoir r</w:t>
      </w:r>
      <w:r w:rsidR="006D2E6C" w:rsidRPr="002522DF">
        <w:rPr>
          <w:rFonts w:ascii="Arial" w:hAnsi="Arial" w:cs="Arial"/>
        </w:rPr>
        <w:t>embourser leur valeur à la CALL,</w:t>
      </w:r>
    </w:p>
    <w:p w14:paraId="7EB3B1A1" w14:textId="77777777" w:rsidR="002522DF" w:rsidRDefault="00004874" w:rsidP="00E23BAE">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lastRenderedPageBreak/>
        <w:t>Accompagner et appuyer les référents composteur bénévoles dans leurs démarches relatives au bon foncti</w:t>
      </w:r>
      <w:r w:rsidR="006D2E6C" w:rsidRPr="002522DF">
        <w:rPr>
          <w:rFonts w:ascii="Arial" w:hAnsi="Arial" w:cs="Arial"/>
        </w:rPr>
        <w:t xml:space="preserve">onnement </w:t>
      </w:r>
      <w:r w:rsidR="00E23BAE">
        <w:rPr>
          <w:rFonts w:ascii="Arial" w:hAnsi="Arial" w:cs="Arial"/>
        </w:rPr>
        <w:t>de l’aire</w:t>
      </w:r>
      <w:r w:rsidR="006D2E6C" w:rsidRPr="002522DF">
        <w:rPr>
          <w:rFonts w:ascii="Arial" w:hAnsi="Arial" w:cs="Arial"/>
        </w:rPr>
        <w:t xml:space="preserve"> de compostage,</w:t>
      </w:r>
    </w:p>
    <w:p w14:paraId="4EB25F14" w14:textId="77777777" w:rsidR="002522DF" w:rsidRDefault="002A7318" w:rsidP="00E23BAE">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 xml:space="preserve">Faciliter l’acquisition de tout autre matériel qui serait jugé utile non fourni par la </w:t>
      </w:r>
      <w:r w:rsidR="00FD1B91" w:rsidRPr="002522DF">
        <w:rPr>
          <w:rFonts w:ascii="Arial" w:hAnsi="Arial" w:cs="Arial"/>
        </w:rPr>
        <w:t>collectivité</w:t>
      </w:r>
      <w:r w:rsidRPr="002522DF">
        <w:rPr>
          <w:rFonts w:ascii="Arial" w:hAnsi="Arial" w:cs="Arial"/>
        </w:rPr>
        <w:t xml:space="preserve"> (</w:t>
      </w:r>
      <w:r w:rsidR="00E23BAE">
        <w:rPr>
          <w:rFonts w:ascii="Arial" w:hAnsi="Arial" w:cs="Arial"/>
        </w:rPr>
        <w:t xml:space="preserve">brouette, </w:t>
      </w:r>
      <w:r w:rsidRPr="002522DF">
        <w:rPr>
          <w:rFonts w:ascii="Arial" w:hAnsi="Arial" w:cs="Arial"/>
        </w:rPr>
        <w:t>pelle, griffe de jardin, gants, fourche</w:t>
      </w:r>
      <w:r w:rsidR="00C47083" w:rsidRPr="002522DF">
        <w:rPr>
          <w:rFonts w:ascii="Arial" w:hAnsi="Arial" w:cs="Arial"/>
        </w:rPr>
        <w:t>, etc</w:t>
      </w:r>
      <w:r w:rsidR="00E23BAE">
        <w:rPr>
          <w:rFonts w:ascii="Arial" w:hAnsi="Arial" w:cs="Arial"/>
        </w:rPr>
        <w:t>.</w:t>
      </w:r>
      <w:r w:rsidRPr="002522DF">
        <w:rPr>
          <w:rFonts w:ascii="Arial" w:hAnsi="Arial" w:cs="Arial"/>
        </w:rPr>
        <w:t>)</w:t>
      </w:r>
      <w:r w:rsidR="006D2E6C" w:rsidRPr="002522DF">
        <w:rPr>
          <w:rFonts w:ascii="Arial" w:hAnsi="Arial" w:cs="Arial"/>
        </w:rPr>
        <w:t>,</w:t>
      </w:r>
    </w:p>
    <w:p w14:paraId="2BF66A31" w14:textId="77777777" w:rsidR="002522DF" w:rsidRDefault="002A7318" w:rsidP="00E23BAE">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Faire vivre l’aire de c</w:t>
      </w:r>
      <w:r w:rsidR="006D2E6C" w:rsidRPr="002522DF">
        <w:rPr>
          <w:rFonts w:ascii="Arial" w:hAnsi="Arial" w:cs="Arial"/>
        </w:rPr>
        <w:t>ompostage et la rendre autonome,</w:t>
      </w:r>
    </w:p>
    <w:p w14:paraId="2754B12B" w14:textId="77777777" w:rsidR="002522DF" w:rsidRDefault="002A7318" w:rsidP="00E23BAE">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Autoriser la CALL à communiquer (presse locale, intervention d’un journaliste, d’un photographe, d’un agent de la collectivité</w:t>
      </w:r>
      <w:r w:rsidR="00C47083" w:rsidRPr="002522DF">
        <w:rPr>
          <w:rFonts w:ascii="Arial" w:hAnsi="Arial" w:cs="Arial"/>
        </w:rPr>
        <w:t>, etc</w:t>
      </w:r>
      <w:r w:rsidR="00E23BAE">
        <w:rPr>
          <w:rFonts w:ascii="Arial" w:hAnsi="Arial" w:cs="Arial"/>
        </w:rPr>
        <w:t>.</w:t>
      </w:r>
      <w:r w:rsidRPr="002522DF">
        <w:rPr>
          <w:rFonts w:ascii="Arial" w:hAnsi="Arial" w:cs="Arial"/>
        </w:rPr>
        <w:t>)</w:t>
      </w:r>
      <w:r w:rsidR="006D2E6C" w:rsidRPr="002522DF">
        <w:rPr>
          <w:rFonts w:ascii="Arial" w:hAnsi="Arial" w:cs="Arial"/>
        </w:rPr>
        <w:t>,</w:t>
      </w:r>
    </w:p>
    <w:p w14:paraId="771D9084" w14:textId="77777777" w:rsidR="002522DF" w:rsidRDefault="002A7318" w:rsidP="00E23BAE">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Informer au préalable la CALL, de toute demande ou sollicitation de la presse relat</w:t>
      </w:r>
      <w:r w:rsidR="006D2E6C" w:rsidRPr="002522DF">
        <w:rPr>
          <w:rFonts w:ascii="Arial" w:hAnsi="Arial" w:cs="Arial"/>
        </w:rPr>
        <w:t>ive à l’opération de compostage,</w:t>
      </w:r>
    </w:p>
    <w:p w14:paraId="443E063F" w14:textId="77777777" w:rsidR="00BE55F8" w:rsidRPr="002522DF" w:rsidRDefault="002A7318" w:rsidP="00E23BAE">
      <w:pPr>
        <w:pStyle w:val="Paragraphedeliste"/>
        <w:numPr>
          <w:ilvl w:val="0"/>
          <w:numId w:val="11"/>
        </w:numPr>
        <w:spacing w:after="0" w:line="240" w:lineRule="auto"/>
        <w:ind w:left="568" w:hanging="284"/>
        <w:jc w:val="both"/>
        <w:rPr>
          <w:rFonts w:ascii="Arial" w:hAnsi="Arial" w:cs="Arial"/>
        </w:rPr>
      </w:pPr>
      <w:r w:rsidRPr="002522DF">
        <w:rPr>
          <w:rFonts w:ascii="Arial" w:hAnsi="Arial" w:cs="Arial"/>
        </w:rPr>
        <w:t>Répondre aux éventuels questionnaires et enquêtes concernant les pratiques du compostage dans le cadre du suivi de l’expérimentation du compostage partagé et collectif.</w:t>
      </w:r>
    </w:p>
    <w:p w14:paraId="1A82871D" w14:textId="77777777" w:rsidR="002A7318" w:rsidRPr="001F0777" w:rsidRDefault="002A7318" w:rsidP="002A7318">
      <w:pPr>
        <w:spacing w:after="0" w:line="240" w:lineRule="auto"/>
        <w:rPr>
          <w:rFonts w:ascii="Arial" w:hAnsi="Arial" w:cs="Arial"/>
        </w:rPr>
      </w:pPr>
    </w:p>
    <w:p w14:paraId="1C86306A" w14:textId="77777777" w:rsidR="002A7318" w:rsidRPr="001F0777" w:rsidRDefault="002A7318" w:rsidP="002A7318">
      <w:pPr>
        <w:spacing w:after="0" w:line="240" w:lineRule="auto"/>
        <w:rPr>
          <w:rFonts w:ascii="Arial" w:hAnsi="Arial" w:cs="Arial"/>
          <w:b/>
          <w:color w:val="FF0000"/>
          <w:u w:val="single"/>
        </w:rPr>
      </w:pPr>
      <w:r w:rsidRPr="001F0777">
        <w:rPr>
          <w:rFonts w:ascii="Arial" w:hAnsi="Arial" w:cs="Arial"/>
          <w:b/>
          <w:color w:val="FF0000"/>
          <w:u w:val="single"/>
        </w:rPr>
        <w:t xml:space="preserve">Article </w:t>
      </w:r>
      <w:r>
        <w:rPr>
          <w:rFonts w:ascii="Arial" w:hAnsi="Arial" w:cs="Arial"/>
          <w:b/>
          <w:color w:val="FF0000"/>
          <w:u w:val="single"/>
        </w:rPr>
        <w:t>10</w:t>
      </w:r>
      <w:r w:rsidRPr="001F0777">
        <w:rPr>
          <w:rFonts w:ascii="Arial" w:hAnsi="Arial" w:cs="Arial"/>
          <w:b/>
          <w:color w:val="FF0000"/>
          <w:u w:val="single"/>
        </w:rPr>
        <w:t>. CONTACTS :</w:t>
      </w:r>
    </w:p>
    <w:p w14:paraId="62FC13EB" w14:textId="77777777" w:rsidR="002A7318" w:rsidRPr="001F0777" w:rsidRDefault="002A7318" w:rsidP="002A7318">
      <w:pPr>
        <w:spacing w:after="0" w:line="240" w:lineRule="auto"/>
        <w:rPr>
          <w:rFonts w:ascii="Arial" w:hAnsi="Arial" w:cs="Arial"/>
        </w:rPr>
      </w:pPr>
    </w:p>
    <w:p w14:paraId="7B950E29" w14:textId="77777777" w:rsidR="002A7318" w:rsidRPr="001F0777" w:rsidRDefault="002A7318" w:rsidP="002A7318">
      <w:pPr>
        <w:spacing w:after="0" w:line="240" w:lineRule="auto"/>
        <w:jc w:val="both"/>
        <w:rPr>
          <w:rFonts w:ascii="Arial" w:hAnsi="Arial" w:cs="Arial"/>
        </w:rPr>
      </w:pPr>
      <w:r w:rsidRPr="001F0777">
        <w:rPr>
          <w:rFonts w:ascii="Arial" w:hAnsi="Arial" w:cs="Arial"/>
        </w:rPr>
        <w:t>Pour toute information complémentaire ou demande de précision</w:t>
      </w:r>
      <w:r>
        <w:rPr>
          <w:rFonts w:ascii="Arial" w:hAnsi="Arial" w:cs="Arial"/>
        </w:rPr>
        <w:t>, vous pouvez</w:t>
      </w:r>
      <w:r w:rsidR="00285BB5">
        <w:rPr>
          <w:rFonts w:ascii="Arial" w:hAnsi="Arial" w:cs="Arial"/>
        </w:rPr>
        <w:t xml:space="preserve"> nous</w:t>
      </w:r>
      <w:r>
        <w:rPr>
          <w:rFonts w:ascii="Arial" w:hAnsi="Arial" w:cs="Arial"/>
        </w:rPr>
        <w:t xml:space="preserve"> contacter</w:t>
      </w:r>
      <w:r w:rsidRPr="001F0777">
        <w:rPr>
          <w:rFonts w:ascii="Arial" w:hAnsi="Arial" w:cs="Arial"/>
        </w:rPr>
        <w:t> :</w:t>
      </w:r>
    </w:p>
    <w:p w14:paraId="204D3B66" w14:textId="77777777" w:rsidR="002A7318" w:rsidRDefault="002A7318" w:rsidP="002A7318">
      <w:pPr>
        <w:spacing w:after="0" w:line="240" w:lineRule="auto"/>
        <w:rPr>
          <w:rFonts w:ascii="Arial" w:hAnsi="Arial" w:cs="Arial"/>
        </w:rPr>
      </w:pPr>
    </w:p>
    <w:p w14:paraId="4DEC7F50" w14:textId="77777777" w:rsidR="00285BB5" w:rsidRDefault="00285BB5" w:rsidP="00285BB5">
      <w:pPr>
        <w:spacing w:after="0" w:line="240" w:lineRule="auto"/>
        <w:jc w:val="center"/>
        <w:rPr>
          <w:rStyle w:val="Lienhypertexte"/>
          <w:rFonts w:ascii="Arial" w:hAnsi="Arial" w:cs="Arial"/>
        </w:rPr>
      </w:pPr>
      <w:proofErr w:type="gramStart"/>
      <w:r>
        <w:rPr>
          <w:rFonts w:ascii="Arial" w:hAnsi="Arial" w:cs="Arial"/>
        </w:rPr>
        <w:t>par</w:t>
      </w:r>
      <w:proofErr w:type="gramEnd"/>
      <w:r>
        <w:rPr>
          <w:rFonts w:ascii="Arial" w:hAnsi="Arial" w:cs="Arial"/>
        </w:rPr>
        <w:t xml:space="preserve"> mail : </w:t>
      </w:r>
      <w:hyperlink r:id="rId15" w:history="1">
        <w:r w:rsidRPr="000645D9">
          <w:rPr>
            <w:rStyle w:val="Lienhypertexte"/>
            <w:rFonts w:ascii="Arial" w:hAnsi="Arial" w:cs="Arial"/>
          </w:rPr>
          <w:t>preventiondechets@agglo-lenslievin.fr</w:t>
        </w:r>
      </w:hyperlink>
    </w:p>
    <w:p w14:paraId="04DCEFF1" w14:textId="77777777" w:rsidR="00285BB5" w:rsidRDefault="00285BB5" w:rsidP="00285BB5">
      <w:pPr>
        <w:spacing w:after="0" w:line="240" w:lineRule="auto"/>
        <w:jc w:val="center"/>
        <w:rPr>
          <w:rFonts w:ascii="Arial" w:hAnsi="Arial" w:cs="Arial"/>
        </w:rPr>
      </w:pPr>
    </w:p>
    <w:p w14:paraId="2AED95CB" w14:textId="77777777" w:rsidR="00285BB5" w:rsidRDefault="00285BB5" w:rsidP="00285BB5">
      <w:pPr>
        <w:spacing w:after="0" w:line="240" w:lineRule="auto"/>
        <w:jc w:val="center"/>
        <w:rPr>
          <w:rFonts w:ascii="Arial" w:hAnsi="Arial" w:cs="Arial"/>
        </w:rPr>
      </w:pPr>
      <w:proofErr w:type="gramStart"/>
      <w:r>
        <w:rPr>
          <w:rFonts w:ascii="Arial" w:hAnsi="Arial" w:cs="Arial"/>
        </w:rPr>
        <w:t>ou</w:t>
      </w:r>
      <w:proofErr w:type="gramEnd"/>
    </w:p>
    <w:p w14:paraId="77984AC9" w14:textId="77777777" w:rsidR="00285BB5" w:rsidRPr="001F0777" w:rsidRDefault="00285BB5" w:rsidP="00285BB5">
      <w:pPr>
        <w:spacing w:after="0" w:line="240" w:lineRule="auto"/>
        <w:jc w:val="center"/>
        <w:rPr>
          <w:rFonts w:ascii="Arial" w:hAnsi="Arial" w:cs="Arial"/>
        </w:rPr>
      </w:pPr>
    </w:p>
    <w:p w14:paraId="2879EA25" w14:textId="77777777" w:rsidR="002A7318" w:rsidRPr="001F0777" w:rsidRDefault="00285BB5" w:rsidP="004435B7">
      <w:pPr>
        <w:spacing w:after="0" w:line="240" w:lineRule="auto"/>
        <w:jc w:val="center"/>
        <w:rPr>
          <w:rFonts w:ascii="Arial" w:hAnsi="Arial" w:cs="Arial"/>
        </w:rPr>
      </w:pPr>
      <w:r>
        <w:rPr>
          <w:rFonts w:ascii="Arial" w:hAnsi="Arial" w:cs="Arial"/>
        </w:rPr>
        <w:t xml:space="preserve">par téléphone : </w:t>
      </w:r>
      <w:r w:rsidR="002A7318" w:rsidRPr="001F0777">
        <w:rPr>
          <w:rFonts w:ascii="Arial" w:hAnsi="Arial" w:cs="Arial"/>
          <w:b/>
        </w:rPr>
        <w:t>03 21 790</w:t>
      </w:r>
      <w:r w:rsidR="002A7318">
        <w:rPr>
          <w:rFonts w:ascii="Arial" w:hAnsi="Arial" w:cs="Arial"/>
          <w:b/>
        </w:rPr>
        <w:t> </w:t>
      </w:r>
      <w:r w:rsidR="002A7318" w:rsidRPr="001F0777">
        <w:rPr>
          <w:rFonts w:ascii="Arial" w:hAnsi="Arial" w:cs="Arial"/>
          <w:b/>
        </w:rPr>
        <w:t>5</w:t>
      </w:r>
      <w:r w:rsidR="00A8087A">
        <w:rPr>
          <w:rFonts w:ascii="Arial" w:hAnsi="Arial" w:cs="Arial"/>
          <w:b/>
        </w:rPr>
        <w:t>70</w:t>
      </w:r>
    </w:p>
    <w:p w14:paraId="68186149" w14:textId="77777777" w:rsidR="001E0A80" w:rsidRDefault="001E0A80" w:rsidP="002A7318">
      <w:pPr>
        <w:spacing w:after="0" w:line="240" w:lineRule="auto"/>
        <w:rPr>
          <w:rFonts w:ascii="Arial" w:hAnsi="Arial" w:cs="Arial"/>
          <w:b/>
          <w:color w:val="FF0000"/>
          <w:u w:val="single"/>
        </w:rPr>
      </w:pPr>
    </w:p>
    <w:p w14:paraId="0A59112E" w14:textId="77777777" w:rsidR="00254013" w:rsidRDefault="00254013" w:rsidP="002A7318">
      <w:pPr>
        <w:spacing w:after="0" w:line="240" w:lineRule="auto"/>
        <w:jc w:val="both"/>
        <w:rPr>
          <w:rFonts w:ascii="Arial" w:hAnsi="Arial" w:cs="Arial"/>
          <w:i/>
          <w:sz w:val="16"/>
        </w:rPr>
      </w:pPr>
    </w:p>
    <w:p w14:paraId="15F4B528" w14:textId="77777777" w:rsidR="00B64A04" w:rsidRDefault="00B64A04" w:rsidP="002A7318">
      <w:pPr>
        <w:spacing w:after="0" w:line="240" w:lineRule="auto"/>
        <w:jc w:val="both"/>
        <w:rPr>
          <w:rFonts w:ascii="Arial" w:hAnsi="Arial" w:cs="Arial"/>
          <w:i/>
          <w:sz w:val="16"/>
        </w:rPr>
      </w:pPr>
    </w:p>
    <w:p w14:paraId="67D66FC8" w14:textId="77777777" w:rsidR="00B64A04" w:rsidRDefault="00B64A04" w:rsidP="002A7318">
      <w:pPr>
        <w:spacing w:after="0" w:line="240" w:lineRule="auto"/>
        <w:jc w:val="both"/>
        <w:rPr>
          <w:rFonts w:ascii="Arial" w:hAnsi="Arial" w:cs="Arial"/>
          <w:i/>
          <w:sz w:val="16"/>
        </w:rPr>
      </w:pPr>
    </w:p>
    <w:p w14:paraId="288B4AF6" w14:textId="77777777" w:rsidR="00B64A04" w:rsidRDefault="00B64A04" w:rsidP="002A7318">
      <w:pPr>
        <w:spacing w:after="0" w:line="240" w:lineRule="auto"/>
        <w:jc w:val="both"/>
        <w:rPr>
          <w:rFonts w:ascii="Arial" w:hAnsi="Arial" w:cs="Arial"/>
          <w:i/>
          <w:sz w:val="16"/>
        </w:rPr>
      </w:pPr>
    </w:p>
    <w:p w14:paraId="02C78A26" w14:textId="77777777" w:rsidR="00B64A04" w:rsidRDefault="00B64A04" w:rsidP="002A7318">
      <w:pPr>
        <w:spacing w:after="0" w:line="240" w:lineRule="auto"/>
        <w:jc w:val="both"/>
        <w:rPr>
          <w:rFonts w:ascii="Arial" w:hAnsi="Arial" w:cs="Arial"/>
          <w:i/>
          <w:sz w:val="16"/>
        </w:rPr>
      </w:pPr>
    </w:p>
    <w:p w14:paraId="3C0B91EC" w14:textId="77777777" w:rsidR="00B64A04" w:rsidRDefault="00B64A04" w:rsidP="002A7318">
      <w:pPr>
        <w:spacing w:after="0" w:line="240" w:lineRule="auto"/>
        <w:jc w:val="both"/>
        <w:rPr>
          <w:rFonts w:ascii="Arial" w:hAnsi="Arial" w:cs="Arial"/>
          <w:i/>
          <w:sz w:val="16"/>
        </w:rPr>
      </w:pPr>
    </w:p>
    <w:p w14:paraId="22E9D478" w14:textId="77777777" w:rsidR="00B64A04" w:rsidRDefault="00B64A04" w:rsidP="002A7318">
      <w:pPr>
        <w:spacing w:after="0" w:line="240" w:lineRule="auto"/>
        <w:jc w:val="both"/>
        <w:rPr>
          <w:rFonts w:ascii="Arial" w:hAnsi="Arial" w:cs="Arial"/>
          <w:i/>
          <w:sz w:val="16"/>
        </w:rPr>
      </w:pPr>
    </w:p>
    <w:p w14:paraId="7F88BFE1" w14:textId="77777777" w:rsidR="00B64A04" w:rsidRDefault="00B64A04" w:rsidP="002A7318">
      <w:pPr>
        <w:spacing w:after="0" w:line="240" w:lineRule="auto"/>
        <w:jc w:val="both"/>
        <w:rPr>
          <w:rFonts w:ascii="Arial" w:hAnsi="Arial" w:cs="Arial"/>
          <w:i/>
          <w:sz w:val="16"/>
        </w:rPr>
      </w:pPr>
    </w:p>
    <w:p w14:paraId="3C361519" w14:textId="77777777" w:rsidR="00B64A04" w:rsidRDefault="00B64A04" w:rsidP="002A7318">
      <w:pPr>
        <w:spacing w:after="0" w:line="240" w:lineRule="auto"/>
        <w:jc w:val="both"/>
        <w:rPr>
          <w:rFonts w:ascii="Arial" w:hAnsi="Arial" w:cs="Arial"/>
          <w:i/>
          <w:sz w:val="16"/>
        </w:rPr>
      </w:pPr>
    </w:p>
    <w:p w14:paraId="01D42B64" w14:textId="77777777" w:rsidR="00B64A04" w:rsidRDefault="00B64A04" w:rsidP="002A7318">
      <w:pPr>
        <w:spacing w:after="0" w:line="240" w:lineRule="auto"/>
        <w:jc w:val="both"/>
        <w:rPr>
          <w:rFonts w:ascii="Arial" w:hAnsi="Arial" w:cs="Arial"/>
          <w:i/>
          <w:sz w:val="16"/>
        </w:rPr>
      </w:pPr>
    </w:p>
    <w:p w14:paraId="43913D7F" w14:textId="77777777" w:rsidR="00B64A04" w:rsidRDefault="00B64A04" w:rsidP="002A7318">
      <w:pPr>
        <w:spacing w:after="0" w:line="240" w:lineRule="auto"/>
        <w:jc w:val="both"/>
        <w:rPr>
          <w:rFonts w:ascii="Arial" w:hAnsi="Arial" w:cs="Arial"/>
          <w:i/>
          <w:sz w:val="16"/>
        </w:rPr>
      </w:pPr>
    </w:p>
    <w:p w14:paraId="35F10463" w14:textId="77777777" w:rsidR="00B64A04" w:rsidRDefault="00B64A04" w:rsidP="002A7318">
      <w:pPr>
        <w:spacing w:after="0" w:line="240" w:lineRule="auto"/>
        <w:jc w:val="both"/>
        <w:rPr>
          <w:rFonts w:ascii="Arial" w:hAnsi="Arial" w:cs="Arial"/>
          <w:i/>
          <w:sz w:val="16"/>
        </w:rPr>
      </w:pPr>
    </w:p>
    <w:p w14:paraId="7A420CDF" w14:textId="77777777" w:rsidR="00B64A04" w:rsidRDefault="00B64A04" w:rsidP="002A7318">
      <w:pPr>
        <w:spacing w:after="0" w:line="240" w:lineRule="auto"/>
        <w:jc w:val="both"/>
        <w:rPr>
          <w:rFonts w:ascii="Arial" w:hAnsi="Arial" w:cs="Arial"/>
          <w:i/>
          <w:sz w:val="16"/>
        </w:rPr>
      </w:pPr>
    </w:p>
    <w:p w14:paraId="52F4CF15" w14:textId="77777777" w:rsidR="00B64A04" w:rsidRDefault="00B64A04" w:rsidP="002A7318">
      <w:pPr>
        <w:spacing w:after="0" w:line="240" w:lineRule="auto"/>
        <w:jc w:val="both"/>
        <w:rPr>
          <w:rFonts w:ascii="Arial" w:hAnsi="Arial" w:cs="Arial"/>
          <w:i/>
          <w:sz w:val="16"/>
        </w:rPr>
      </w:pPr>
    </w:p>
    <w:p w14:paraId="14B92D13" w14:textId="77777777" w:rsidR="00B64A04" w:rsidRDefault="00B64A04" w:rsidP="002A7318">
      <w:pPr>
        <w:spacing w:after="0" w:line="240" w:lineRule="auto"/>
        <w:jc w:val="both"/>
        <w:rPr>
          <w:rFonts w:ascii="Arial" w:hAnsi="Arial" w:cs="Arial"/>
          <w:i/>
          <w:sz w:val="16"/>
        </w:rPr>
      </w:pPr>
    </w:p>
    <w:p w14:paraId="1F030094" w14:textId="77777777" w:rsidR="00B64A04" w:rsidRDefault="00B64A04" w:rsidP="002A7318">
      <w:pPr>
        <w:spacing w:after="0" w:line="240" w:lineRule="auto"/>
        <w:jc w:val="both"/>
        <w:rPr>
          <w:rFonts w:ascii="Arial" w:hAnsi="Arial" w:cs="Arial"/>
          <w:i/>
          <w:sz w:val="16"/>
        </w:rPr>
      </w:pPr>
    </w:p>
    <w:p w14:paraId="5139FCF7" w14:textId="77777777" w:rsidR="00B64A04" w:rsidRDefault="00B64A04" w:rsidP="002A7318">
      <w:pPr>
        <w:spacing w:after="0" w:line="240" w:lineRule="auto"/>
        <w:jc w:val="both"/>
        <w:rPr>
          <w:rFonts w:ascii="Arial" w:hAnsi="Arial" w:cs="Arial"/>
          <w:i/>
          <w:sz w:val="16"/>
        </w:rPr>
      </w:pPr>
    </w:p>
    <w:p w14:paraId="38AA6958" w14:textId="77777777" w:rsidR="00B64A04" w:rsidRDefault="00B64A04" w:rsidP="002A7318">
      <w:pPr>
        <w:spacing w:after="0" w:line="240" w:lineRule="auto"/>
        <w:jc w:val="both"/>
        <w:rPr>
          <w:rFonts w:ascii="Arial" w:hAnsi="Arial" w:cs="Arial"/>
          <w:i/>
          <w:sz w:val="16"/>
        </w:rPr>
      </w:pPr>
    </w:p>
    <w:p w14:paraId="7C983818" w14:textId="77777777" w:rsidR="00B64A04" w:rsidRDefault="00B64A04" w:rsidP="002A7318">
      <w:pPr>
        <w:spacing w:after="0" w:line="240" w:lineRule="auto"/>
        <w:jc w:val="both"/>
        <w:rPr>
          <w:rFonts w:ascii="Arial" w:hAnsi="Arial" w:cs="Arial"/>
          <w:i/>
          <w:sz w:val="16"/>
        </w:rPr>
      </w:pPr>
    </w:p>
    <w:p w14:paraId="76ACFCD5" w14:textId="77777777" w:rsidR="00B64A04" w:rsidRDefault="00B64A04" w:rsidP="002A7318">
      <w:pPr>
        <w:spacing w:after="0" w:line="240" w:lineRule="auto"/>
        <w:jc w:val="both"/>
        <w:rPr>
          <w:rFonts w:ascii="Arial" w:hAnsi="Arial" w:cs="Arial"/>
          <w:i/>
          <w:sz w:val="16"/>
        </w:rPr>
      </w:pPr>
    </w:p>
    <w:p w14:paraId="656C6AFE" w14:textId="77777777" w:rsidR="00B64A04" w:rsidRDefault="00B64A04" w:rsidP="002A7318">
      <w:pPr>
        <w:spacing w:after="0" w:line="240" w:lineRule="auto"/>
        <w:jc w:val="both"/>
        <w:rPr>
          <w:rFonts w:ascii="Arial" w:hAnsi="Arial" w:cs="Arial"/>
          <w:i/>
          <w:sz w:val="16"/>
        </w:rPr>
      </w:pPr>
    </w:p>
    <w:p w14:paraId="0B51769B" w14:textId="77777777" w:rsidR="00B64A04" w:rsidRDefault="00B64A04" w:rsidP="002A7318">
      <w:pPr>
        <w:spacing w:after="0" w:line="240" w:lineRule="auto"/>
        <w:jc w:val="both"/>
        <w:rPr>
          <w:rFonts w:ascii="Arial" w:hAnsi="Arial" w:cs="Arial"/>
          <w:i/>
          <w:sz w:val="16"/>
        </w:rPr>
      </w:pPr>
    </w:p>
    <w:p w14:paraId="4F3FD41A" w14:textId="77777777" w:rsidR="00B64A04" w:rsidRDefault="00B64A04" w:rsidP="002A7318">
      <w:pPr>
        <w:spacing w:after="0" w:line="240" w:lineRule="auto"/>
        <w:jc w:val="both"/>
        <w:rPr>
          <w:rFonts w:ascii="Arial" w:hAnsi="Arial" w:cs="Arial"/>
          <w:i/>
          <w:sz w:val="16"/>
        </w:rPr>
      </w:pPr>
    </w:p>
    <w:p w14:paraId="5EB8C156" w14:textId="77777777" w:rsidR="00B64A04" w:rsidRDefault="00B64A04" w:rsidP="002A7318">
      <w:pPr>
        <w:spacing w:after="0" w:line="240" w:lineRule="auto"/>
        <w:jc w:val="both"/>
        <w:rPr>
          <w:rFonts w:ascii="Arial" w:hAnsi="Arial" w:cs="Arial"/>
          <w:i/>
          <w:sz w:val="16"/>
        </w:rPr>
      </w:pPr>
    </w:p>
    <w:p w14:paraId="70DDDC8D" w14:textId="77777777" w:rsidR="00B64A04" w:rsidRDefault="00B64A04" w:rsidP="002A7318">
      <w:pPr>
        <w:spacing w:after="0" w:line="240" w:lineRule="auto"/>
        <w:jc w:val="both"/>
        <w:rPr>
          <w:rFonts w:ascii="Arial" w:hAnsi="Arial" w:cs="Arial"/>
          <w:i/>
          <w:sz w:val="16"/>
        </w:rPr>
      </w:pPr>
    </w:p>
    <w:p w14:paraId="0A630509" w14:textId="77777777" w:rsidR="00B64A04" w:rsidRDefault="00B64A04" w:rsidP="002A7318">
      <w:pPr>
        <w:spacing w:after="0" w:line="240" w:lineRule="auto"/>
        <w:jc w:val="both"/>
        <w:rPr>
          <w:rFonts w:ascii="Arial" w:hAnsi="Arial" w:cs="Arial"/>
          <w:i/>
          <w:sz w:val="16"/>
        </w:rPr>
      </w:pPr>
    </w:p>
    <w:p w14:paraId="13C4EED5" w14:textId="77777777" w:rsidR="00B64A04" w:rsidRDefault="00B64A04" w:rsidP="002A7318">
      <w:pPr>
        <w:spacing w:after="0" w:line="240" w:lineRule="auto"/>
        <w:jc w:val="both"/>
        <w:rPr>
          <w:rFonts w:ascii="Arial" w:hAnsi="Arial" w:cs="Arial"/>
          <w:i/>
          <w:sz w:val="16"/>
        </w:rPr>
      </w:pPr>
    </w:p>
    <w:p w14:paraId="050B1C94" w14:textId="77777777" w:rsidR="00254013" w:rsidRDefault="00254013" w:rsidP="002A7318">
      <w:pPr>
        <w:spacing w:after="0" w:line="240" w:lineRule="auto"/>
        <w:jc w:val="both"/>
        <w:rPr>
          <w:rFonts w:ascii="Arial" w:hAnsi="Arial" w:cs="Arial"/>
          <w:i/>
          <w:sz w:val="16"/>
        </w:rPr>
      </w:pPr>
    </w:p>
    <w:p w14:paraId="1653F9EA" w14:textId="77777777" w:rsidR="00254013" w:rsidRDefault="00254013" w:rsidP="002A7318">
      <w:pPr>
        <w:spacing w:after="0" w:line="240" w:lineRule="auto"/>
        <w:jc w:val="both"/>
        <w:rPr>
          <w:rFonts w:ascii="Arial" w:hAnsi="Arial" w:cs="Arial"/>
          <w:i/>
          <w:sz w:val="16"/>
        </w:rPr>
      </w:pPr>
    </w:p>
    <w:p w14:paraId="2EA73690" w14:textId="77777777" w:rsidR="00254013" w:rsidRDefault="00254013" w:rsidP="002A7318">
      <w:pPr>
        <w:spacing w:after="0" w:line="240" w:lineRule="auto"/>
        <w:jc w:val="both"/>
        <w:rPr>
          <w:rFonts w:ascii="Arial" w:hAnsi="Arial" w:cs="Arial"/>
          <w:i/>
          <w:sz w:val="16"/>
        </w:rPr>
      </w:pPr>
    </w:p>
    <w:p w14:paraId="5FE500C3" w14:textId="77777777" w:rsidR="002A7318" w:rsidRPr="00254013" w:rsidRDefault="00C15B25" w:rsidP="002A7318">
      <w:pPr>
        <w:spacing w:after="0" w:line="240" w:lineRule="auto"/>
        <w:jc w:val="both"/>
        <w:rPr>
          <w:rFonts w:ascii="Arial" w:hAnsi="Arial" w:cs="Arial"/>
          <w:i/>
          <w:sz w:val="16"/>
        </w:rPr>
      </w:pPr>
      <w:r>
        <w:rPr>
          <w:rFonts w:ascii="Arial" w:hAnsi="Arial" w:cs="Arial"/>
          <w:i/>
          <w:sz w:val="16"/>
        </w:rPr>
        <w:t xml:space="preserve">La Direction Patrimoine </w:t>
      </w:r>
      <w:r w:rsidR="002A7318" w:rsidRPr="00254013">
        <w:rPr>
          <w:rFonts w:ascii="Arial" w:hAnsi="Arial" w:cs="Arial"/>
          <w:i/>
          <w:sz w:val="16"/>
        </w:rPr>
        <w:t>et Cadre de Vie de la Communauté d’Agglomération de Lens-Liévin, 21 rue Marcel Sembat, BP65, 62302 LENS Cedex, met en place un traitement de données à caractère personnel ayant pour finalité l’étude du gisement évité grâce à la mise à disposition de composteur collectif.</w:t>
      </w:r>
    </w:p>
    <w:p w14:paraId="6F5B197F" w14:textId="77777777" w:rsidR="002A7318" w:rsidRPr="00254013" w:rsidRDefault="002A7318" w:rsidP="002A7318">
      <w:pPr>
        <w:spacing w:after="0" w:line="240" w:lineRule="auto"/>
        <w:jc w:val="both"/>
        <w:rPr>
          <w:rFonts w:ascii="Arial" w:hAnsi="Arial" w:cs="Arial"/>
          <w:i/>
          <w:sz w:val="16"/>
        </w:rPr>
      </w:pPr>
      <w:r w:rsidRPr="00254013">
        <w:rPr>
          <w:rFonts w:ascii="Arial" w:hAnsi="Arial" w:cs="Arial"/>
          <w:i/>
          <w:sz w:val="16"/>
        </w:rPr>
        <w:t>Conformément au Règlement Européen sur la Protection des Données 2016/679 et à la Loi n° 78-17 du 6 janvier 1978 modifiée dite « Informatique et Liberté</w:t>
      </w:r>
      <w:r w:rsidR="00F51939">
        <w:rPr>
          <w:rFonts w:ascii="Arial" w:hAnsi="Arial" w:cs="Arial"/>
          <w:i/>
          <w:sz w:val="16"/>
        </w:rPr>
        <w:t>s</w:t>
      </w:r>
      <w:r w:rsidRPr="00254013">
        <w:rPr>
          <w:rFonts w:ascii="Arial" w:hAnsi="Arial" w:cs="Arial"/>
          <w:i/>
          <w:sz w:val="16"/>
        </w:rPr>
        <w:t> », vous disposez des droit</w:t>
      </w:r>
      <w:r w:rsidR="001A617A">
        <w:rPr>
          <w:rFonts w:ascii="Arial" w:hAnsi="Arial" w:cs="Arial"/>
          <w:i/>
          <w:sz w:val="16"/>
        </w:rPr>
        <w:t>s</w:t>
      </w:r>
      <w:r w:rsidRPr="00254013">
        <w:rPr>
          <w:rFonts w:ascii="Arial" w:hAnsi="Arial" w:cs="Arial"/>
          <w:i/>
          <w:sz w:val="16"/>
        </w:rPr>
        <w:t xml:space="preserve"> d’accès, de modification, de rectification, d’opposition et d’effacement (art. 26, art. 34 à 38 de la loi) des données vous concernant, de définir des directives relatives au sort de celles-ci si vous ne pourriez plus les exercer et de limitation du traitement en vous adressant à : </w:t>
      </w:r>
      <w:hyperlink r:id="rId16" w:history="1">
        <w:r w:rsidR="0032660C" w:rsidRPr="0007778A">
          <w:rPr>
            <w:rStyle w:val="Lienhypertexte"/>
            <w:sz w:val="16"/>
            <w:lang w:eastAsia="fr-FR"/>
          </w:rPr>
          <w:t xml:space="preserve"> </w:t>
        </w:r>
        <w:r w:rsidR="0032660C" w:rsidRPr="0007778A">
          <w:rPr>
            <w:rStyle w:val="Lienhypertexte"/>
            <w:rFonts w:ascii="Arial" w:hAnsi="Arial" w:cs="Arial"/>
            <w:i/>
            <w:sz w:val="16"/>
          </w:rPr>
          <w:t>preventiondechets@agglo-lenslievin.fr</w:t>
        </w:r>
      </w:hyperlink>
      <w:r w:rsidRPr="00254013">
        <w:rPr>
          <w:rFonts w:ascii="Arial" w:hAnsi="Arial" w:cs="Arial"/>
          <w:i/>
          <w:sz w:val="16"/>
        </w:rPr>
        <w:t>.</w:t>
      </w:r>
    </w:p>
    <w:p w14:paraId="14EE031E" w14:textId="77777777" w:rsidR="003C7D5C" w:rsidRDefault="003C7D5C" w:rsidP="00254013">
      <w:pPr>
        <w:spacing w:after="0" w:line="240" w:lineRule="auto"/>
        <w:jc w:val="both"/>
        <w:rPr>
          <w:rFonts w:ascii="Arial" w:hAnsi="Arial" w:cs="Arial"/>
          <w:i/>
          <w:sz w:val="16"/>
        </w:rPr>
      </w:pPr>
    </w:p>
    <w:p w14:paraId="09FA519F" w14:textId="77777777" w:rsidR="002A7318" w:rsidRPr="00254013" w:rsidRDefault="002A7318" w:rsidP="00254013">
      <w:pPr>
        <w:spacing w:after="0" w:line="240" w:lineRule="auto"/>
        <w:jc w:val="both"/>
        <w:rPr>
          <w:rFonts w:ascii="Arial" w:hAnsi="Arial" w:cs="Arial"/>
          <w:i/>
          <w:sz w:val="16"/>
        </w:rPr>
      </w:pPr>
      <w:r w:rsidRPr="00254013">
        <w:rPr>
          <w:rFonts w:ascii="Arial" w:hAnsi="Arial" w:cs="Arial"/>
          <w:i/>
          <w:sz w:val="16"/>
        </w:rPr>
        <w:t xml:space="preserve">Les données recueillies via notre </w:t>
      </w:r>
      <w:r w:rsidR="0032660C">
        <w:rPr>
          <w:rFonts w:ascii="Arial" w:hAnsi="Arial" w:cs="Arial"/>
          <w:i/>
          <w:sz w:val="16"/>
        </w:rPr>
        <w:t>appel à candidature</w:t>
      </w:r>
      <w:r w:rsidRPr="00254013">
        <w:rPr>
          <w:rFonts w:ascii="Arial" w:hAnsi="Arial" w:cs="Arial"/>
          <w:i/>
          <w:sz w:val="16"/>
        </w:rPr>
        <w:t xml:space="preserve"> </w:t>
      </w:r>
      <w:r w:rsidR="00B64A04">
        <w:rPr>
          <w:rFonts w:ascii="Arial" w:hAnsi="Arial" w:cs="Arial"/>
          <w:i/>
          <w:sz w:val="16"/>
        </w:rPr>
        <w:t>pour le</w:t>
      </w:r>
      <w:r w:rsidR="0032660C">
        <w:rPr>
          <w:rFonts w:ascii="Arial" w:hAnsi="Arial" w:cs="Arial"/>
          <w:i/>
          <w:sz w:val="16"/>
        </w:rPr>
        <w:t xml:space="preserve"> compostage partagé et collectif</w:t>
      </w:r>
      <w:r w:rsidR="006D2E6C">
        <w:rPr>
          <w:rFonts w:ascii="Arial" w:hAnsi="Arial" w:cs="Arial"/>
          <w:i/>
          <w:sz w:val="16"/>
        </w:rPr>
        <w:t xml:space="preserve"> ; et les chartes d’engagement et de participation </w:t>
      </w:r>
      <w:r w:rsidRPr="00254013">
        <w:rPr>
          <w:rFonts w:ascii="Arial" w:hAnsi="Arial" w:cs="Arial"/>
          <w:i/>
          <w:sz w:val="16"/>
        </w:rPr>
        <w:t>sont strictement confidentielles et ne peuvent être communiquées à un tiers. Les membres du comité de sélection</w:t>
      </w:r>
      <w:r w:rsidR="0032660C">
        <w:rPr>
          <w:rFonts w:ascii="Arial" w:hAnsi="Arial" w:cs="Arial"/>
          <w:i/>
          <w:sz w:val="16"/>
        </w:rPr>
        <w:t xml:space="preserve"> et les prestataires de la CALL intervenant dans ce cadre</w:t>
      </w:r>
      <w:r w:rsidRPr="00254013">
        <w:rPr>
          <w:rFonts w:ascii="Arial" w:hAnsi="Arial" w:cs="Arial"/>
          <w:i/>
          <w:sz w:val="16"/>
        </w:rPr>
        <w:t xml:space="preserve"> sont les destinataires habilités à recevoir une communication des données à caractère personnel. </w:t>
      </w:r>
    </w:p>
    <w:p w14:paraId="6319EB52" w14:textId="77777777" w:rsidR="00876F9A" w:rsidRDefault="00876F9A" w:rsidP="00876F9A">
      <w:pPr>
        <w:spacing w:after="0" w:line="240" w:lineRule="auto"/>
        <w:jc w:val="both"/>
        <w:rPr>
          <w:rFonts w:ascii="Arial" w:hAnsi="Arial" w:cs="Arial"/>
          <w:i/>
          <w:sz w:val="16"/>
        </w:rPr>
      </w:pPr>
      <w:r w:rsidRPr="00254013">
        <w:rPr>
          <w:rFonts w:ascii="Arial" w:hAnsi="Arial" w:cs="Arial"/>
          <w:i/>
          <w:sz w:val="16"/>
        </w:rPr>
        <w:t xml:space="preserve">La durée de conservation des données à caractère personnel est de : </w:t>
      </w:r>
      <w:r>
        <w:rPr>
          <w:rFonts w:ascii="Arial" w:hAnsi="Arial" w:cs="Arial"/>
          <w:i/>
          <w:sz w:val="16"/>
        </w:rPr>
        <w:t>3 ans pour les appels à candidature retenus</w:t>
      </w:r>
      <w:r w:rsidRPr="00254013">
        <w:rPr>
          <w:rFonts w:ascii="Arial" w:hAnsi="Arial" w:cs="Arial"/>
          <w:i/>
          <w:sz w:val="16"/>
        </w:rPr>
        <w:t>.</w:t>
      </w:r>
    </w:p>
    <w:p w14:paraId="74658938" w14:textId="77777777" w:rsidR="00876F9A" w:rsidRDefault="00876F9A" w:rsidP="00876F9A">
      <w:pPr>
        <w:spacing w:after="0" w:line="240" w:lineRule="auto"/>
        <w:jc w:val="both"/>
        <w:rPr>
          <w:rFonts w:ascii="Arial" w:hAnsi="Arial" w:cs="Arial"/>
          <w:i/>
          <w:sz w:val="16"/>
        </w:rPr>
      </w:pPr>
      <w:r w:rsidRPr="00254013">
        <w:rPr>
          <w:rFonts w:ascii="Arial" w:hAnsi="Arial" w:cs="Arial"/>
          <w:i/>
          <w:sz w:val="16"/>
        </w:rPr>
        <w:t xml:space="preserve">La durée de conservation des données à caractère personnel est de : </w:t>
      </w:r>
      <w:r>
        <w:rPr>
          <w:rFonts w:ascii="Arial" w:hAnsi="Arial" w:cs="Arial"/>
          <w:i/>
          <w:sz w:val="16"/>
        </w:rPr>
        <w:t>1 an pour les appels à candidature recevables mais non retenus</w:t>
      </w:r>
      <w:r w:rsidRPr="00254013">
        <w:rPr>
          <w:rFonts w:ascii="Arial" w:hAnsi="Arial" w:cs="Arial"/>
          <w:i/>
          <w:sz w:val="16"/>
        </w:rPr>
        <w:t>.</w:t>
      </w:r>
    </w:p>
    <w:p w14:paraId="764E20C7" w14:textId="77777777" w:rsidR="00876F9A" w:rsidRDefault="002A7318" w:rsidP="002A7318">
      <w:pPr>
        <w:spacing w:after="0" w:line="240" w:lineRule="auto"/>
        <w:jc w:val="both"/>
        <w:rPr>
          <w:rFonts w:ascii="Arial" w:hAnsi="Arial" w:cs="Arial"/>
          <w:i/>
          <w:sz w:val="16"/>
        </w:rPr>
      </w:pPr>
      <w:r w:rsidRPr="00254013">
        <w:rPr>
          <w:rFonts w:ascii="Arial" w:hAnsi="Arial" w:cs="Arial"/>
          <w:i/>
          <w:sz w:val="16"/>
        </w:rPr>
        <w:t xml:space="preserve">La durée de conservation des données à caractère personnel est de : </w:t>
      </w:r>
      <w:r w:rsidR="00876F9A">
        <w:rPr>
          <w:rFonts w:ascii="Arial" w:hAnsi="Arial" w:cs="Arial"/>
          <w:i/>
          <w:sz w:val="16"/>
        </w:rPr>
        <w:t>3 mois pour les appels à candidature non retenus.</w:t>
      </w:r>
    </w:p>
    <w:p w14:paraId="2E4C60D0" w14:textId="77777777" w:rsidR="0032660C" w:rsidRPr="00254013" w:rsidRDefault="005D18F5" w:rsidP="002A7318">
      <w:pPr>
        <w:spacing w:after="0" w:line="240" w:lineRule="auto"/>
        <w:jc w:val="both"/>
        <w:rPr>
          <w:rFonts w:ascii="Arial" w:hAnsi="Arial" w:cs="Arial"/>
          <w:i/>
          <w:sz w:val="16"/>
        </w:rPr>
      </w:pPr>
      <w:r>
        <w:rPr>
          <w:rFonts w:ascii="Arial" w:hAnsi="Arial" w:cs="Arial"/>
          <w:i/>
          <w:sz w:val="16"/>
        </w:rPr>
        <w:t>Dans le cadre d’évaluations statistiques, l’anonymisation des dossiers</w:t>
      </w:r>
      <w:r w:rsidR="003C7D5C">
        <w:rPr>
          <w:rFonts w:ascii="Arial" w:hAnsi="Arial" w:cs="Arial"/>
          <w:i/>
          <w:sz w:val="16"/>
        </w:rPr>
        <w:t xml:space="preserve"> et des données</w:t>
      </w:r>
      <w:r>
        <w:rPr>
          <w:rFonts w:ascii="Arial" w:hAnsi="Arial" w:cs="Arial"/>
          <w:i/>
          <w:sz w:val="16"/>
        </w:rPr>
        <w:t xml:space="preserve"> sera de rigueur.</w:t>
      </w:r>
    </w:p>
    <w:p w14:paraId="432AE268" w14:textId="77777777" w:rsidR="003C7D5C" w:rsidRDefault="003C7D5C" w:rsidP="002A7318">
      <w:pPr>
        <w:spacing w:after="0" w:line="240" w:lineRule="auto"/>
        <w:jc w:val="both"/>
        <w:rPr>
          <w:rFonts w:ascii="Arial" w:hAnsi="Arial" w:cs="Arial"/>
          <w:i/>
          <w:sz w:val="16"/>
        </w:rPr>
      </w:pPr>
    </w:p>
    <w:p w14:paraId="5F3C7743" w14:textId="77777777" w:rsidR="002A7318" w:rsidRPr="00254013" w:rsidRDefault="003C7D5C" w:rsidP="002A7318">
      <w:pPr>
        <w:spacing w:after="0" w:line="240" w:lineRule="auto"/>
        <w:jc w:val="both"/>
        <w:rPr>
          <w:rFonts w:ascii="Arial" w:hAnsi="Arial" w:cs="Arial"/>
          <w:i/>
          <w:sz w:val="16"/>
        </w:rPr>
      </w:pPr>
      <w:r>
        <w:rPr>
          <w:rFonts w:ascii="Arial" w:hAnsi="Arial" w:cs="Arial"/>
          <w:i/>
          <w:sz w:val="16"/>
        </w:rPr>
        <w:t>L</w:t>
      </w:r>
      <w:r w:rsidR="002A7318" w:rsidRPr="00254013">
        <w:rPr>
          <w:rFonts w:ascii="Arial" w:hAnsi="Arial" w:cs="Arial"/>
          <w:i/>
          <w:sz w:val="16"/>
        </w:rPr>
        <w:t xml:space="preserve">a CALL a désigné un Délégué à la Protection des Données à Caractère Personnel : </w:t>
      </w:r>
      <w:hyperlink r:id="rId17" w:history="1">
        <w:r w:rsidR="00F51939" w:rsidRPr="00A57562">
          <w:rPr>
            <w:rStyle w:val="Lienhypertexte"/>
            <w:sz w:val="16"/>
            <w:lang w:eastAsia="fr-FR"/>
          </w:rPr>
          <w:t xml:space="preserve"> </w:t>
        </w:r>
        <w:r w:rsidR="00F51939" w:rsidRPr="00A57562">
          <w:rPr>
            <w:rStyle w:val="Lienhypertexte"/>
            <w:rFonts w:ascii="Arial" w:hAnsi="Arial" w:cs="Arial"/>
            <w:i/>
            <w:sz w:val="16"/>
          </w:rPr>
          <w:t>dpo@agglo-lenslievin.fr</w:t>
        </w:r>
      </w:hyperlink>
      <w:r w:rsidR="002A7318" w:rsidRPr="00254013">
        <w:rPr>
          <w:rFonts w:ascii="Arial" w:hAnsi="Arial" w:cs="Arial"/>
          <w:i/>
          <w:sz w:val="16"/>
        </w:rPr>
        <w:t xml:space="preserve"> </w:t>
      </w:r>
    </w:p>
    <w:p w14:paraId="2DB82A1F" w14:textId="77777777" w:rsidR="00D04889" w:rsidRDefault="00F51939" w:rsidP="00254013">
      <w:pPr>
        <w:spacing w:after="0" w:line="240" w:lineRule="auto"/>
        <w:jc w:val="both"/>
        <w:rPr>
          <w:rFonts w:ascii="Arial" w:hAnsi="Arial" w:cs="Arial"/>
          <w:sz w:val="24"/>
          <w:u w:val="single"/>
        </w:rPr>
      </w:pPr>
      <w:r>
        <w:rPr>
          <w:rFonts w:ascii="Arial" w:hAnsi="Arial" w:cs="Arial"/>
          <w:i/>
          <w:sz w:val="16"/>
        </w:rPr>
        <w:t>Toute</w:t>
      </w:r>
      <w:r w:rsidR="002A7318" w:rsidRPr="00254013">
        <w:rPr>
          <w:rFonts w:ascii="Arial" w:hAnsi="Arial" w:cs="Arial"/>
          <w:i/>
          <w:sz w:val="16"/>
        </w:rPr>
        <w:t xml:space="preserve"> réclamation </w:t>
      </w:r>
      <w:r>
        <w:rPr>
          <w:rFonts w:ascii="Arial" w:hAnsi="Arial" w:cs="Arial"/>
          <w:i/>
          <w:sz w:val="16"/>
        </w:rPr>
        <w:t xml:space="preserve">est à adresser auprès de </w:t>
      </w:r>
      <w:r w:rsidR="002A7318" w:rsidRPr="00254013">
        <w:rPr>
          <w:rFonts w:ascii="Arial" w:hAnsi="Arial" w:cs="Arial"/>
          <w:i/>
          <w:sz w:val="16"/>
        </w:rPr>
        <w:t>la CNIL, autorité de contrôle.</w:t>
      </w:r>
    </w:p>
    <w:sectPr w:rsidR="00D04889" w:rsidSect="00D04889">
      <w:headerReference w:type="default" r:id="rId18"/>
      <w:footerReference w:type="default" r:id="rId19"/>
      <w:headerReference w:type="first" r:id="rId20"/>
      <w:pgSz w:w="11906" w:h="16838"/>
      <w:pgMar w:top="720" w:right="720" w:bottom="720" w:left="720" w:header="39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532D2" w14:textId="77777777" w:rsidR="00B67F8E" w:rsidRDefault="00B67F8E" w:rsidP="008069A1">
      <w:pPr>
        <w:spacing w:after="0" w:line="240" w:lineRule="auto"/>
      </w:pPr>
      <w:r>
        <w:separator/>
      </w:r>
    </w:p>
  </w:endnote>
  <w:endnote w:type="continuationSeparator" w:id="0">
    <w:p w14:paraId="42561C47" w14:textId="77777777" w:rsidR="00B67F8E" w:rsidRDefault="00B67F8E" w:rsidP="00806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99124" w14:textId="77777777" w:rsidR="00D04889" w:rsidRDefault="00D04889" w:rsidP="00D04889">
    <w:pPr>
      <w:pStyle w:val="En-tte"/>
      <w:jc w:val="center"/>
      <w:rPr>
        <w:rFonts w:ascii="Calibri" w:eastAsia="Times New Roman" w:hAnsi="Calibri" w:cs="Times New Roman"/>
        <w:b/>
        <w:bCs/>
        <w:color w:val="9BBB59"/>
        <w:sz w:val="20"/>
        <w:szCs w:val="14"/>
        <w:lang w:eastAsia="fr-FR"/>
      </w:rPr>
    </w:pPr>
    <w:r>
      <w:rPr>
        <w:rFonts w:ascii="Calibri" w:eastAsia="Times New Roman" w:hAnsi="Calibri" w:cs="Times New Roman"/>
        <w:b/>
        <w:bCs/>
        <w:color w:val="9BBB59"/>
        <w:sz w:val="20"/>
        <w:szCs w:val="14"/>
        <w:lang w:eastAsia="fr-FR"/>
      </w:rPr>
      <w:t>COMPOSTAGE PARTAG</w:t>
    </w:r>
    <w:r w:rsidR="0075449B">
      <w:rPr>
        <w:rFonts w:ascii="Calibri" w:eastAsia="Times New Roman" w:hAnsi="Calibri" w:cs="Times New Roman"/>
        <w:b/>
        <w:bCs/>
        <w:color w:val="9BBB59"/>
        <w:sz w:val="20"/>
        <w:szCs w:val="14"/>
        <w:lang w:eastAsia="fr-FR"/>
      </w:rPr>
      <w:t>É</w:t>
    </w:r>
    <w:r w:rsidR="00C15B25">
      <w:rPr>
        <w:rFonts w:ascii="Calibri" w:eastAsia="Times New Roman" w:hAnsi="Calibri" w:cs="Times New Roman"/>
        <w:b/>
        <w:bCs/>
        <w:color w:val="9BBB59"/>
        <w:sz w:val="20"/>
        <w:szCs w:val="14"/>
        <w:lang w:eastAsia="fr-FR"/>
      </w:rPr>
      <w:t xml:space="preserve"> ET COLLECTIF</w:t>
    </w:r>
  </w:p>
  <w:p w14:paraId="7171DFB3" w14:textId="77777777" w:rsidR="00D04889" w:rsidRDefault="00C15B25" w:rsidP="00D04889">
    <w:pPr>
      <w:pStyle w:val="En-tte"/>
      <w:jc w:val="center"/>
      <w:rPr>
        <w:rFonts w:ascii="Calibri" w:eastAsia="Times New Roman" w:hAnsi="Calibri" w:cs="Times New Roman"/>
        <w:b/>
        <w:bCs/>
        <w:color w:val="9BBB59"/>
        <w:sz w:val="20"/>
        <w:szCs w:val="14"/>
        <w:lang w:eastAsia="fr-FR"/>
      </w:rPr>
    </w:pPr>
    <w:r>
      <w:rPr>
        <w:rFonts w:ascii="Calibri" w:eastAsia="Times New Roman" w:hAnsi="Calibri" w:cs="Times New Roman"/>
        <w:b/>
        <w:bCs/>
        <w:color w:val="9BBB59"/>
        <w:sz w:val="20"/>
        <w:szCs w:val="14"/>
        <w:lang w:eastAsia="fr-FR"/>
      </w:rPr>
      <w:t xml:space="preserve">DIRECTION PATRIMOINE </w:t>
    </w:r>
    <w:r w:rsidR="00D04889">
      <w:rPr>
        <w:rFonts w:ascii="Calibri" w:eastAsia="Times New Roman" w:hAnsi="Calibri" w:cs="Times New Roman"/>
        <w:b/>
        <w:bCs/>
        <w:color w:val="9BBB59"/>
        <w:sz w:val="20"/>
        <w:szCs w:val="14"/>
        <w:lang w:eastAsia="fr-FR"/>
      </w:rPr>
      <w:t xml:space="preserve">ET CADRE DE VIE / </w:t>
    </w:r>
    <w:r>
      <w:rPr>
        <w:rFonts w:ascii="Calibri" w:eastAsia="Times New Roman" w:hAnsi="Calibri" w:cs="Times New Roman"/>
        <w:b/>
        <w:bCs/>
        <w:color w:val="9BBB59"/>
        <w:sz w:val="20"/>
        <w:szCs w:val="14"/>
        <w:lang w:eastAsia="fr-FR"/>
      </w:rPr>
      <w:t>GESTION</w:t>
    </w:r>
    <w:r w:rsidR="00D04889">
      <w:rPr>
        <w:rFonts w:ascii="Calibri" w:eastAsia="Times New Roman" w:hAnsi="Calibri" w:cs="Times New Roman"/>
        <w:b/>
        <w:bCs/>
        <w:color w:val="9BBB59"/>
        <w:sz w:val="20"/>
        <w:szCs w:val="14"/>
        <w:lang w:eastAsia="fr-FR"/>
      </w:rPr>
      <w:t xml:space="preserve"> DES D</w:t>
    </w:r>
    <w:r w:rsidR="0075449B">
      <w:rPr>
        <w:rFonts w:ascii="Calibri" w:eastAsia="Times New Roman" w:hAnsi="Calibri" w:cs="Times New Roman"/>
        <w:b/>
        <w:bCs/>
        <w:color w:val="9BBB59"/>
        <w:sz w:val="20"/>
        <w:szCs w:val="14"/>
        <w:lang w:eastAsia="fr-FR"/>
      </w:rPr>
      <w:t>É</w:t>
    </w:r>
    <w:r w:rsidR="00D04889">
      <w:rPr>
        <w:rFonts w:ascii="Calibri" w:eastAsia="Times New Roman" w:hAnsi="Calibri" w:cs="Times New Roman"/>
        <w:b/>
        <w:bCs/>
        <w:color w:val="9BBB59"/>
        <w:sz w:val="20"/>
        <w:szCs w:val="14"/>
        <w:lang w:eastAsia="fr-FR"/>
      </w:rPr>
      <w:t>CHETS</w:t>
    </w:r>
  </w:p>
  <w:p w14:paraId="389FDD20" w14:textId="77777777" w:rsidR="00D92967" w:rsidRPr="00263E9F" w:rsidRDefault="00D04889" w:rsidP="00263E9F">
    <w:pPr>
      <w:pStyle w:val="En-tte"/>
      <w:jc w:val="center"/>
      <w:rPr>
        <w:rFonts w:ascii="Calibri" w:eastAsia="Times New Roman" w:hAnsi="Calibri" w:cs="Times New Roman"/>
        <w:b/>
        <w:bCs/>
        <w:color w:val="9BBB59"/>
        <w:sz w:val="20"/>
        <w:szCs w:val="14"/>
        <w:lang w:eastAsia="fr-FR"/>
      </w:rPr>
    </w:pPr>
    <w:r>
      <w:rPr>
        <w:rFonts w:ascii="Calibri" w:eastAsia="Times New Roman" w:hAnsi="Calibri" w:cs="Times New Roman"/>
        <w:b/>
        <w:bCs/>
        <w:color w:val="9BBB59"/>
        <w:sz w:val="20"/>
        <w:szCs w:val="14"/>
        <w:lang w:eastAsia="fr-FR"/>
      </w:rPr>
      <w:t>COMMUNAUT</w:t>
    </w:r>
    <w:r w:rsidR="0075449B">
      <w:rPr>
        <w:rFonts w:ascii="Calibri" w:eastAsia="Times New Roman" w:hAnsi="Calibri" w:cs="Times New Roman"/>
        <w:b/>
        <w:bCs/>
        <w:color w:val="9BBB59"/>
        <w:sz w:val="20"/>
        <w:szCs w:val="14"/>
        <w:lang w:eastAsia="fr-FR"/>
      </w:rPr>
      <w:t>É</w:t>
    </w:r>
    <w:r>
      <w:rPr>
        <w:rFonts w:ascii="Calibri" w:eastAsia="Times New Roman" w:hAnsi="Calibri" w:cs="Times New Roman"/>
        <w:b/>
        <w:bCs/>
        <w:color w:val="9BBB59"/>
        <w:sz w:val="20"/>
        <w:szCs w:val="14"/>
        <w:lang w:eastAsia="fr-FR"/>
      </w:rPr>
      <w:t xml:space="preserve"> D’AGGLOM</w:t>
    </w:r>
    <w:r w:rsidR="0075449B">
      <w:rPr>
        <w:rFonts w:ascii="Calibri" w:eastAsia="Times New Roman" w:hAnsi="Calibri" w:cs="Times New Roman"/>
        <w:b/>
        <w:bCs/>
        <w:color w:val="9BBB59"/>
        <w:sz w:val="20"/>
        <w:szCs w:val="14"/>
        <w:lang w:eastAsia="fr-FR"/>
      </w:rPr>
      <w:t>É</w:t>
    </w:r>
    <w:r>
      <w:rPr>
        <w:rFonts w:ascii="Calibri" w:eastAsia="Times New Roman" w:hAnsi="Calibri" w:cs="Times New Roman"/>
        <w:b/>
        <w:bCs/>
        <w:color w:val="9BBB59"/>
        <w:sz w:val="20"/>
        <w:szCs w:val="14"/>
        <w:lang w:eastAsia="fr-FR"/>
      </w:rPr>
      <w:t>RATION DE LENS-LI</w:t>
    </w:r>
    <w:r w:rsidR="0075449B">
      <w:rPr>
        <w:rFonts w:ascii="Calibri" w:eastAsia="Times New Roman" w:hAnsi="Calibri" w:cs="Times New Roman"/>
        <w:b/>
        <w:bCs/>
        <w:color w:val="9BBB59"/>
        <w:sz w:val="20"/>
        <w:szCs w:val="14"/>
        <w:lang w:eastAsia="fr-FR"/>
      </w:rPr>
      <w:t>É</w:t>
    </w:r>
    <w:r>
      <w:rPr>
        <w:rFonts w:ascii="Calibri" w:eastAsia="Times New Roman" w:hAnsi="Calibri" w:cs="Times New Roman"/>
        <w:b/>
        <w:bCs/>
        <w:color w:val="9BBB59"/>
        <w:sz w:val="20"/>
        <w:szCs w:val="14"/>
        <w:lang w:eastAsia="fr-FR"/>
      </w:rPr>
      <w:t>VIN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74EAD" w14:textId="77777777" w:rsidR="00B67F8E" w:rsidRDefault="00B67F8E" w:rsidP="008069A1">
      <w:pPr>
        <w:spacing w:after="0" w:line="240" w:lineRule="auto"/>
      </w:pPr>
      <w:r>
        <w:separator/>
      </w:r>
    </w:p>
  </w:footnote>
  <w:footnote w:type="continuationSeparator" w:id="0">
    <w:p w14:paraId="6F6098B1" w14:textId="77777777" w:rsidR="00B67F8E" w:rsidRDefault="00B67F8E" w:rsidP="00806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664110"/>
      <w:docPartObj>
        <w:docPartGallery w:val="Page Numbers (Top of Page)"/>
        <w:docPartUnique/>
      </w:docPartObj>
    </w:sdtPr>
    <w:sdtEndPr/>
    <w:sdtContent>
      <w:p w14:paraId="6435D027" w14:textId="77777777" w:rsidR="00D04889" w:rsidRDefault="00D04889">
        <w:pPr>
          <w:pStyle w:val="En-tte"/>
          <w:ind w:right="-864"/>
          <w:jc w:val="right"/>
        </w:pPr>
        <w:r>
          <w:rPr>
            <w:noProof/>
            <w:lang w:eastAsia="fr-FR"/>
          </w:rPr>
          <mc:AlternateContent>
            <mc:Choice Requires="wpg">
              <w:drawing>
                <wp:inline distT="0" distB="0" distL="0" distR="0" wp14:anchorId="4D266042" wp14:editId="54479F03">
                  <wp:extent cx="548640" cy="237490"/>
                  <wp:effectExtent l="9525" t="9525" r="13335" b="10160"/>
                  <wp:docPr id="674"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5B610" w14:textId="77777777" w:rsidR="00D04889" w:rsidRDefault="00D04889">
                                <w:r>
                                  <w:fldChar w:fldCharType="begin"/>
                                </w:r>
                                <w:r>
                                  <w:instrText>PAGE    \* MERGEFORMAT</w:instrText>
                                </w:r>
                                <w:r>
                                  <w:fldChar w:fldCharType="separate"/>
                                </w:r>
                                <w:r w:rsidR="00C15B25" w:rsidRPr="00C15B25">
                                  <w:rPr>
                                    <w:b/>
                                    <w:bCs/>
                                    <w:noProof/>
                                    <w:color w:val="FFFFFF" w:themeColor="background1"/>
                                  </w:rPr>
                                  <w:t>6</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9839995" id="Groupe 41" o:spid="_x0000_s102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Gv+QMAAKoMAAAOAAAAZHJzL2Uyb0RvYy54bWzsV9tu3DYQfS/QfyD4vl5Jpq6wHNh7MQq4&#10;TZCkH8CVqJVaiVRJ2rtu0X/vcCTtxY0BIwmMPnQfBFIkRzNnDs/MXr3bdy15FNo0SubUv/AoEbJQ&#10;ZSO3Of3183qWUGIslyVvlRQ5fRKGvrv+8YerXZ+JQNWqLYUmYESabNfntLa2z+ZzU9Si4+ZC9ULC&#10;YqV0xy1M9XZear4D6107Dzwvmu+ULnutCmEMvF0Oi/Qa7VeVKOz7qjLCkjan4JvFp8bnxj3n11c8&#10;22re100xusG/wouONxI+ejC15JaTB938y1TXFFoZVdmLQnVzVVVNITAGiMb3nkVzp9VDj7Fss922&#10;P8AE0D7D6avNFr88ftCkKXMaxYwSyTtIEn5XEOY7eHb9NoNdd7r/1H/QQ4wwvFfF7waW58/X3Xw7&#10;bCab3c+qBIP8wSqEZ1/pzpmAwMkes/B0yILYW1LAy5AlEYNcFbAUXMYsHbNU1JBKdyrywVNYjKLD&#10;ymo8CyeHg3DOOT/n2fBJdHN0y8UEbDNHQM23Afqp5r3APBkH1QHQcAL0BuLHTYQFA6a4cQLUDGgS&#10;qRY1l1txo7Xa1YKX4BfmALw/OeAmBnLxZXiJVsDyWcg890PUR7STMEXcmB8OvJ8Qd2Ah3A6+U9R4&#10;1mtj74TqiBvkFAgpy49wq9Auf7w3FhlRjszh5W+UVF0Ld+iRt8SPoigeLY6bISOTTXfSqLYp103b&#10;4kRvN4tWEzia0zX+xsNn21pJdjlNwyBEL87WzKmJFbtdJVNEZ9swDoiUZw7mlSxxbHnTDmPwspVI&#10;7gHqgTIbVT4B7AgwEBRkDyCplf6Tkh1ISE7NHw9cC0ranySkLvWZ47HFCQvjACb6dGVzusJlAaZy&#10;aikZhgs76NRDr5ttDV/yMVypHJuqxrpEOSoMXo0TYPWb0Tv6Ar0vXcLO2Ao5fiN6p1BrQBZYiHeG&#10;ZxO9gxQ8dWoSp3j7DqJwpOLb0/tlbv5P7/8GveOJ3p8dkW7VnjDUkhN2E7uH99PN/K48d9o06nZ8&#10;GSCxYz9yt+tI7MgJOpbJJBmFciqwk8ZOxD6TbKccR+47i1I5DZ6Mj6ruwsYe5q/US1cJSOmMBdFq&#10;xrzlcnazXrBZtPbjcHm5XCyW/t9OnXyW1U1ZCunMTf2Uz15XXsfObuiEDh3VmW6fyftLFWJ+7gYG&#10;C7FMyI0h+QHzboN0to6SeMbWLJylsZfMPD+9TSOPpWy5Pg/pvpHi20N6ZenC4o3tDWTqDIKusdAx&#10;t02X02Qo8Zi2l+rYISPO/SMUYBUgwURjEXH9xCDcdr/Zg8VjZXl1vTvUukOdg8FQ42DwHesbNnPQ&#10;EGM4Y/PuOu7TOYxP/2Jc/wMAAP//AwBQSwMEFAAGAAgAAAAhANf/s3/cAAAAAwEAAA8AAABkcnMv&#10;ZG93bnJldi54bWxMj0FrwkAQhe+F/odlCr3VTaq1kmYjIm1PIlQL4m3MjkkwOxuyaxL/vauX9jLw&#10;eI/3vknng6lFR62rLCuIRxEI4tzqigsFv9uvlxkI55E11pZJwYUczLPHhxQTbXv+oW7jCxFK2CWo&#10;oPS+SaR0eUkG3cg2xME72tagD7ItpG6xD+Wmlq9RNJUGKw4LJTa0LCk/bc5GwXeP/WIcf3ar03F5&#10;2W/f1rtVTEo9Pw2LDxCeBv8Xhht+QIcsMB3smbUTtYLwiL/f4M2mExAHBeP3Ccgslf/ZsysAAAD/&#10;/wMAUEsBAi0AFAAGAAgAAAAhALaDOJL+AAAA4QEAABMAAAAAAAAAAAAAAAAAAAAAAFtDb250ZW50&#10;X1R5cGVzXS54bWxQSwECLQAUAAYACAAAACEAOP0h/9YAAACUAQAACwAAAAAAAAAAAAAAAAAvAQAA&#10;X3JlbHMvLnJlbHNQSwECLQAUAAYACAAAACEARKkBr/kDAACqDAAADgAAAAAAAAAAAAAAAAAuAgAA&#10;ZHJzL2Uyb0RvYy54bWxQSwECLQAUAAYACAAAACEA1/+zf9wAAAADAQAADwAAAAAAAAAAAAAAAABT&#10;BgAAZHJzL2Rvd25yZXYueG1sUEsFBgAAAAAEAAQA8wAAAFwHAAAAAA==&#10;">
                  <v:roundrect id="AutoShape 42"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iCxgAAANwAAAAPAAAAZHJzL2Rvd25yZXYueG1sRI/NasMw&#10;EITvgb6D2EIvoZYTaGocK6EUDDkETN0eelysrW1irYyl+KdPHxUKOQ4z8w2THWfTiZEG11pWsIli&#10;EMSV1S3XCr4+8+cEhPPIGjvLpGAhB8fDwyrDVNuJP2gsfS0ChF2KChrv+1RKVzVk0EW2Jw7ejx0M&#10;+iCHWuoBpwA3ndzG8U4abDksNNjTe0PVpbwaBXq7JHJd5N3vOi/G67cvz1NeKvX0OL/tQXia/T38&#10;3z5pBbvXF/g7E46APNwAAAD//wMAUEsBAi0AFAAGAAgAAAAhANvh9svuAAAAhQEAABMAAAAAAAAA&#10;AAAAAAAAAAAAAFtDb250ZW50X1R5cGVzXS54bWxQSwECLQAUAAYACAAAACEAWvQsW78AAAAVAQAA&#10;CwAAAAAAAAAAAAAAAAAfAQAAX3JlbHMvLnJlbHNQSwECLQAUAAYACAAAACEAsAsogsYAAADcAAAA&#10;DwAAAAAAAAAAAAAAAAAHAgAAZHJzL2Rvd25yZXYueG1sUEsFBgAAAAADAAMAtwAAAPoCAAAAAA==&#10;" strokecolor="#e4be84"/>
                  <v:roundrect id="AutoShape 43"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lNxQAAANwAAAAPAAAAZHJzL2Rvd25yZXYueG1sRI9BawIx&#10;FITvhf6H8AQvRbMKXctqFBEK3opWyh6fm+dmdfOyJFG3/vqmUOhxmJlvmMWqt624kQ+NYwWTcQaC&#10;uHK64VrB4fN99AYiRGSNrWNS8E0BVsvnpwUW2t15R7d9rEWCcChQgYmxK6QMlSGLYew64uSdnLcY&#10;k/S11B7vCW5bOc2yXFpsOC0Y7GhjqLrsr1bBRynLzWt5nO3WmX+cJl8PejFnpYaDfj0HEamP/+G/&#10;9lYryGc5/J5JR0AufwAAAP//AwBQSwECLQAUAAYACAAAACEA2+H2y+4AAACFAQAAEwAAAAAAAAAA&#10;AAAAAAAAAAAAW0NvbnRlbnRfVHlwZXNdLnhtbFBLAQItABQABgAIAAAAIQBa9CxbvwAAABUBAAAL&#10;AAAAAAAAAAAAAAAAAB8BAABfcmVscy8ucmVsc1BLAQItABQABgAIAAAAIQDHXHlNxQAAANw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4"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rsidR="00D04889" w:rsidRDefault="00D04889">
                          <w:r>
                            <w:fldChar w:fldCharType="begin"/>
                          </w:r>
                          <w:r>
                            <w:instrText>PAGE    \* MERGEFORMAT</w:instrText>
                          </w:r>
                          <w:r>
                            <w:fldChar w:fldCharType="separate"/>
                          </w:r>
                          <w:r w:rsidR="00C15B25" w:rsidRPr="00C15B25">
                            <w:rPr>
                              <w:b/>
                              <w:bCs/>
                              <w:noProof/>
                              <w:color w:val="FFFFFF" w:themeColor="background1"/>
                            </w:rPr>
                            <w:t>6</w:t>
                          </w:r>
                          <w:r>
                            <w:rPr>
                              <w:b/>
                              <w:bCs/>
                              <w:color w:val="FFFFFF" w:themeColor="background1"/>
                            </w:rPr>
                            <w:fldChar w:fldCharType="end"/>
                          </w:r>
                        </w:p>
                      </w:txbxContent>
                    </v:textbox>
                  </v:shape>
                  <w10:anchorlock/>
                </v:group>
              </w:pict>
            </mc:Fallback>
          </mc:AlternateContent>
        </w:r>
      </w:p>
    </w:sdtContent>
  </w:sdt>
  <w:p w14:paraId="7F7F5782" w14:textId="77777777" w:rsidR="00D92967" w:rsidRPr="00D04889" w:rsidRDefault="00D92967" w:rsidP="00D0488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33E02" w14:textId="77777777" w:rsidR="00410E62" w:rsidRDefault="008B2979" w:rsidP="00410E62">
    <w:pPr>
      <w:pStyle w:val="En-tte"/>
      <w:jc w:val="cent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40CF"/>
    <w:multiLevelType w:val="hybridMultilevel"/>
    <w:tmpl w:val="2F680E94"/>
    <w:lvl w:ilvl="0" w:tplc="AA585EA0">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734285"/>
    <w:multiLevelType w:val="hybridMultilevel"/>
    <w:tmpl w:val="5B4CE29C"/>
    <w:lvl w:ilvl="0" w:tplc="7CBE0DA4">
      <w:start w:val="4"/>
      <w:numFmt w:val="bullet"/>
      <w:lvlText w:val="-"/>
      <w:lvlJc w:val="left"/>
      <w:pPr>
        <w:ind w:left="720" w:hanging="360"/>
      </w:pPr>
      <w:rPr>
        <w:rFonts w:ascii="Arial" w:eastAsiaTheme="minorHAnsi" w:hAnsi="Arial" w:cs="Arial" w:hint="default"/>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C479FC"/>
    <w:multiLevelType w:val="hybridMultilevel"/>
    <w:tmpl w:val="0FD0167E"/>
    <w:lvl w:ilvl="0" w:tplc="AA585EA0">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A0139E"/>
    <w:multiLevelType w:val="hybridMultilevel"/>
    <w:tmpl w:val="E65E317E"/>
    <w:lvl w:ilvl="0" w:tplc="32F8A096">
      <w:start w:val="1"/>
      <w:numFmt w:val="decimal"/>
      <w:lvlText w:val="%1-"/>
      <w:lvlJc w:val="left"/>
      <w:pPr>
        <w:ind w:left="720" w:hanging="360"/>
      </w:pPr>
      <w:rPr>
        <w:rFonts w:ascii="Arial" w:hAnsi="Arial" w:cs="Arial" w:hint="default"/>
        <w:b/>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F19327A"/>
    <w:multiLevelType w:val="hybridMultilevel"/>
    <w:tmpl w:val="8AEE396C"/>
    <w:lvl w:ilvl="0" w:tplc="2FC273E2">
      <w:start w:val="1"/>
      <w:numFmt w:val="bullet"/>
      <w:lvlText w:val="-"/>
      <w:lvlJc w:val="left"/>
      <w:pPr>
        <w:ind w:left="1068" w:hanging="360"/>
      </w:pPr>
      <w:rPr>
        <w:rFonts w:ascii="Arial" w:eastAsia="Calibri" w:hAnsi="Arial" w:cs="Arial" w:hint="default"/>
        <w:color w:val="auto"/>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5DF2567E"/>
    <w:multiLevelType w:val="hybridMultilevel"/>
    <w:tmpl w:val="51BC299E"/>
    <w:lvl w:ilvl="0" w:tplc="0BB09972">
      <w:start w:val="1"/>
      <w:numFmt w:val="decimal"/>
      <w:lvlText w:val="%1."/>
      <w:lvlJc w:val="left"/>
      <w:pPr>
        <w:ind w:left="720" w:hanging="360"/>
      </w:pPr>
      <w:rPr>
        <w:rFonts w:hint="default"/>
        <w:b/>
        <w:color w:val="76923C" w:themeColor="accent3"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D6A379E"/>
    <w:multiLevelType w:val="hybridMultilevel"/>
    <w:tmpl w:val="FA148E7C"/>
    <w:lvl w:ilvl="0" w:tplc="C7B26E66">
      <w:start w:val="9"/>
      <w:numFmt w:val="bullet"/>
      <w:lvlText w:val=""/>
      <w:lvlJc w:val="left"/>
      <w:pPr>
        <w:ind w:left="1068" w:hanging="360"/>
      </w:pPr>
      <w:rPr>
        <w:rFonts w:ascii="Webdings" w:eastAsiaTheme="minorHAnsi" w:hAnsi="Webdings" w:cs="Arial" w:hint="default"/>
        <w:sz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6F530BDA"/>
    <w:multiLevelType w:val="hybridMultilevel"/>
    <w:tmpl w:val="C7ACCBC8"/>
    <w:lvl w:ilvl="0" w:tplc="7CBE0DA4">
      <w:start w:val="4"/>
      <w:numFmt w:val="bullet"/>
      <w:lvlText w:val="-"/>
      <w:lvlJc w:val="left"/>
      <w:pPr>
        <w:ind w:left="1065" w:hanging="360"/>
      </w:pPr>
      <w:rPr>
        <w:rFonts w:ascii="Arial" w:eastAsiaTheme="minorHAnsi" w:hAnsi="Arial" w:cs="Arial" w:hint="default"/>
        <w:i w:val="0"/>
        <w:sz w:val="24"/>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15:restartNumberingAfterBreak="0">
    <w:nsid w:val="6FE85D5B"/>
    <w:multiLevelType w:val="hybridMultilevel"/>
    <w:tmpl w:val="7C00818A"/>
    <w:lvl w:ilvl="0" w:tplc="C1848060">
      <w:start w:val="4"/>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15:restartNumberingAfterBreak="0">
    <w:nsid w:val="76BE2959"/>
    <w:multiLevelType w:val="hybridMultilevel"/>
    <w:tmpl w:val="3796ECA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ECF1047"/>
    <w:multiLevelType w:val="hybridMultilevel"/>
    <w:tmpl w:val="19C2739C"/>
    <w:lvl w:ilvl="0" w:tplc="BEDCA9D0">
      <w:start w:val="3"/>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
  </w:num>
  <w:num w:numId="5">
    <w:abstractNumId w:val="5"/>
  </w:num>
  <w:num w:numId="6">
    <w:abstractNumId w:val="4"/>
  </w:num>
  <w:num w:numId="7">
    <w:abstractNumId w:val="10"/>
  </w:num>
  <w:num w:numId="8">
    <w:abstractNumId w:val="0"/>
  </w:num>
  <w:num w:numId="9">
    <w:abstractNumId w:val="2"/>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872"/>
    <w:rsid w:val="0000165F"/>
    <w:rsid w:val="00004874"/>
    <w:rsid w:val="00005173"/>
    <w:rsid w:val="00006855"/>
    <w:rsid w:val="00015329"/>
    <w:rsid w:val="00047872"/>
    <w:rsid w:val="0005654B"/>
    <w:rsid w:val="000756EE"/>
    <w:rsid w:val="00085E8B"/>
    <w:rsid w:val="0009422D"/>
    <w:rsid w:val="00097FF8"/>
    <w:rsid w:val="000A42F8"/>
    <w:rsid w:val="000A7684"/>
    <w:rsid w:val="000C1FE2"/>
    <w:rsid w:val="000C2670"/>
    <w:rsid w:val="000C5525"/>
    <w:rsid w:val="000F08D5"/>
    <w:rsid w:val="000F3144"/>
    <w:rsid w:val="000F7E07"/>
    <w:rsid w:val="0011003E"/>
    <w:rsid w:val="001106A9"/>
    <w:rsid w:val="001332EA"/>
    <w:rsid w:val="001560B2"/>
    <w:rsid w:val="001572F4"/>
    <w:rsid w:val="001619BA"/>
    <w:rsid w:val="00167DD8"/>
    <w:rsid w:val="00173850"/>
    <w:rsid w:val="00185725"/>
    <w:rsid w:val="00193C60"/>
    <w:rsid w:val="001A2AF8"/>
    <w:rsid w:val="001A31DA"/>
    <w:rsid w:val="001A3A83"/>
    <w:rsid w:val="001A617A"/>
    <w:rsid w:val="001B019F"/>
    <w:rsid w:val="001D3BBA"/>
    <w:rsid w:val="001D461C"/>
    <w:rsid w:val="001D6050"/>
    <w:rsid w:val="001D67F9"/>
    <w:rsid w:val="001E0A80"/>
    <w:rsid w:val="001E4A25"/>
    <w:rsid w:val="001F3D91"/>
    <w:rsid w:val="002037B6"/>
    <w:rsid w:val="00215973"/>
    <w:rsid w:val="00215D99"/>
    <w:rsid w:val="002522DF"/>
    <w:rsid w:val="00254013"/>
    <w:rsid w:val="00255F61"/>
    <w:rsid w:val="00263738"/>
    <w:rsid w:val="00263E9F"/>
    <w:rsid w:val="002746F3"/>
    <w:rsid w:val="0027696B"/>
    <w:rsid w:val="00285139"/>
    <w:rsid w:val="00285BB5"/>
    <w:rsid w:val="00290626"/>
    <w:rsid w:val="002A7318"/>
    <w:rsid w:val="002B0FFD"/>
    <w:rsid w:val="002B5308"/>
    <w:rsid w:val="002E5016"/>
    <w:rsid w:val="002F359D"/>
    <w:rsid w:val="002F670D"/>
    <w:rsid w:val="00301239"/>
    <w:rsid w:val="0030627E"/>
    <w:rsid w:val="0031408E"/>
    <w:rsid w:val="003207B6"/>
    <w:rsid w:val="0032660C"/>
    <w:rsid w:val="003303BB"/>
    <w:rsid w:val="0033172D"/>
    <w:rsid w:val="003444A8"/>
    <w:rsid w:val="003841C3"/>
    <w:rsid w:val="00387C80"/>
    <w:rsid w:val="003A1E49"/>
    <w:rsid w:val="003B6AB0"/>
    <w:rsid w:val="003C7D5C"/>
    <w:rsid w:val="003D083B"/>
    <w:rsid w:val="003D253F"/>
    <w:rsid w:val="003D4420"/>
    <w:rsid w:val="003E6E03"/>
    <w:rsid w:val="003F158B"/>
    <w:rsid w:val="003F7F79"/>
    <w:rsid w:val="00410E62"/>
    <w:rsid w:val="00414D9F"/>
    <w:rsid w:val="0042289C"/>
    <w:rsid w:val="00432925"/>
    <w:rsid w:val="00434EC9"/>
    <w:rsid w:val="00435DD2"/>
    <w:rsid w:val="004435B7"/>
    <w:rsid w:val="00453BFD"/>
    <w:rsid w:val="00455D60"/>
    <w:rsid w:val="004622F6"/>
    <w:rsid w:val="00466938"/>
    <w:rsid w:val="004B4FF1"/>
    <w:rsid w:val="004C659D"/>
    <w:rsid w:val="004D32BC"/>
    <w:rsid w:val="004D621B"/>
    <w:rsid w:val="004D78DC"/>
    <w:rsid w:val="004E1B64"/>
    <w:rsid w:val="004E74B1"/>
    <w:rsid w:val="00503E44"/>
    <w:rsid w:val="00506564"/>
    <w:rsid w:val="005077F2"/>
    <w:rsid w:val="005161D5"/>
    <w:rsid w:val="00516EE0"/>
    <w:rsid w:val="0052534B"/>
    <w:rsid w:val="00526EF0"/>
    <w:rsid w:val="00530FC0"/>
    <w:rsid w:val="00554105"/>
    <w:rsid w:val="00574A9D"/>
    <w:rsid w:val="00585884"/>
    <w:rsid w:val="00587DDB"/>
    <w:rsid w:val="005C02AC"/>
    <w:rsid w:val="005C6E52"/>
    <w:rsid w:val="005D18F5"/>
    <w:rsid w:val="005D1CCE"/>
    <w:rsid w:val="005F18AD"/>
    <w:rsid w:val="005F3D3F"/>
    <w:rsid w:val="005F6C7A"/>
    <w:rsid w:val="00602683"/>
    <w:rsid w:val="00603A54"/>
    <w:rsid w:val="00606D9F"/>
    <w:rsid w:val="0064117E"/>
    <w:rsid w:val="006473A7"/>
    <w:rsid w:val="00647ADB"/>
    <w:rsid w:val="00652A11"/>
    <w:rsid w:val="00654982"/>
    <w:rsid w:val="006659E5"/>
    <w:rsid w:val="00691D4F"/>
    <w:rsid w:val="006A53FD"/>
    <w:rsid w:val="006C3CA9"/>
    <w:rsid w:val="006C5A12"/>
    <w:rsid w:val="006C7670"/>
    <w:rsid w:val="006D2E6C"/>
    <w:rsid w:val="006E5FB1"/>
    <w:rsid w:val="006F0D01"/>
    <w:rsid w:val="00700400"/>
    <w:rsid w:val="00715940"/>
    <w:rsid w:val="007236C1"/>
    <w:rsid w:val="0073036D"/>
    <w:rsid w:val="00732F8B"/>
    <w:rsid w:val="007406DE"/>
    <w:rsid w:val="007453AA"/>
    <w:rsid w:val="00750D1D"/>
    <w:rsid w:val="00752104"/>
    <w:rsid w:val="0075449B"/>
    <w:rsid w:val="007608C1"/>
    <w:rsid w:val="00761079"/>
    <w:rsid w:val="00774138"/>
    <w:rsid w:val="0077577F"/>
    <w:rsid w:val="00776C42"/>
    <w:rsid w:val="00792D14"/>
    <w:rsid w:val="00793429"/>
    <w:rsid w:val="007B01B1"/>
    <w:rsid w:val="007C2826"/>
    <w:rsid w:val="007C641F"/>
    <w:rsid w:val="007C7C4B"/>
    <w:rsid w:val="008069A1"/>
    <w:rsid w:val="00812CB1"/>
    <w:rsid w:val="008223D0"/>
    <w:rsid w:val="0082427C"/>
    <w:rsid w:val="00826DF7"/>
    <w:rsid w:val="0082744D"/>
    <w:rsid w:val="008443E8"/>
    <w:rsid w:val="00854024"/>
    <w:rsid w:val="00856132"/>
    <w:rsid w:val="00872590"/>
    <w:rsid w:val="00876F9A"/>
    <w:rsid w:val="008771B0"/>
    <w:rsid w:val="008B2418"/>
    <w:rsid w:val="008B2979"/>
    <w:rsid w:val="008C4F49"/>
    <w:rsid w:val="008D0B7D"/>
    <w:rsid w:val="008D19E6"/>
    <w:rsid w:val="008D503E"/>
    <w:rsid w:val="008D7158"/>
    <w:rsid w:val="008E1320"/>
    <w:rsid w:val="008F1248"/>
    <w:rsid w:val="008F3A79"/>
    <w:rsid w:val="009144E4"/>
    <w:rsid w:val="00922A1C"/>
    <w:rsid w:val="00925DC3"/>
    <w:rsid w:val="00930B2E"/>
    <w:rsid w:val="0093428F"/>
    <w:rsid w:val="00942746"/>
    <w:rsid w:val="00962281"/>
    <w:rsid w:val="009817A5"/>
    <w:rsid w:val="009A1261"/>
    <w:rsid w:val="009A6F6C"/>
    <w:rsid w:val="009B787E"/>
    <w:rsid w:val="009D6A42"/>
    <w:rsid w:val="009F1451"/>
    <w:rsid w:val="009F7151"/>
    <w:rsid w:val="009F7580"/>
    <w:rsid w:val="00A05359"/>
    <w:rsid w:val="00A16AD5"/>
    <w:rsid w:val="00A20A6E"/>
    <w:rsid w:val="00A218D1"/>
    <w:rsid w:val="00A3471B"/>
    <w:rsid w:val="00A510AC"/>
    <w:rsid w:val="00A51F58"/>
    <w:rsid w:val="00A56FC6"/>
    <w:rsid w:val="00A63907"/>
    <w:rsid w:val="00A6416E"/>
    <w:rsid w:val="00A645B3"/>
    <w:rsid w:val="00A71479"/>
    <w:rsid w:val="00A8087A"/>
    <w:rsid w:val="00A8791E"/>
    <w:rsid w:val="00A94E23"/>
    <w:rsid w:val="00A96D64"/>
    <w:rsid w:val="00A97023"/>
    <w:rsid w:val="00AA25BA"/>
    <w:rsid w:val="00AA6D0E"/>
    <w:rsid w:val="00AB29E8"/>
    <w:rsid w:val="00AB45EC"/>
    <w:rsid w:val="00AC288C"/>
    <w:rsid w:val="00AC5A73"/>
    <w:rsid w:val="00AC6568"/>
    <w:rsid w:val="00AD0F9C"/>
    <w:rsid w:val="00AF42FF"/>
    <w:rsid w:val="00B061DB"/>
    <w:rsid w:val="00B07CA7"/>
    <w:rsid w:val="00B1049F"/>
    <w:rsid w:val="00B15781"/>
    <w:rsid w:val="00B165A5"/>
    <w:rsid w:val="00B17805"/>
    <w:rsid w:val="00B22F21"/>
    <w:rsid w:val="00B26D35"/>
    <w:rsid w:val="00B32F16"/>
    <w:rsid w:val="00B372C8"/>
    <w:rsid w:val="00B44E85"/>
    <w:rsid w:val="00B504F4"/>
    <w:rsid w:val="00B62AE4"/>
    <w:rsid w:val="00B64A04"/>
    <w:rsid w:val="00B67A87"/>
    <w:rsid w:val="00B67F8E"/>
    <w:rsid w:val="00B846FD"/>
    <w:rsid w:val="00B90D08"/>
    <w:rsid w:val="00B923DB"/>
    <w:rsid w:val="00B93F57"/>
    <w:rsid w:val="00B97139"/>
    <w:rsid w:val="00BC0018"/>
    <w:rsid w:val="00BC4E12"/>
    <w:rsid w:val="00BD33FA"/>
    <w:rsid w:val="00BE3138"/>
    <w:rsid w:val="00BE55F8"/>
    <w:rsid w:val="00BE6E32"/>
    <w:rsid w:val="00BE7487"/>
    <w:rsid w:val="00BF1DDB"/>
    <w:rsid w:val="00C007C4"/>
    <w:rsid w:val="00C01A59"/>
    <w:rsid w:val="00C06C50"/>
    <w:rsid w:val="00C12DED"/>
    <w:rsid w:val="00C15B25"/>
    <w:rsid w:val="00C220C8"/>
    <w:rsid w:val="00C306F8"/>
    <w:rsid w:val="00C32AA5"/>
    <w:rsid w:val="00C40914"/>
    <w:rsid w:val="00C4456A"/>
    <w:rsid w:val="00C4619D"/>
    <w:rsid w:val="00C47083"/>
    <w:rsid w:val="00C50FFC"/>
    <w:rsid w:val="00C54329"/>
    <w:rsid w:val="00C5443B"/>
    <w:rsid w:val="00C63427"/>
    <w:rsid w:val="00C72F41"/>
    <w:rsid w:val="00C73E38"/>
    <w:rsid w:val="00C77BDA"/>
    <w:rsid w:val="00C85202"/>
    <w:rsid w:val="00C9030A"/>
    <w:rsid w:val="00CA0E1D"/>
    <w:rsid w:val="00CA3A2B"/>
    <w:rsid w:val="00CA6920"/>
    <w:rsid w:val="00CB595E"/>
    <w:rsid w:val="00CC2A69"/>
    <w:rsid w:val="00CD27B5"/>
    <w:rsid w:val="00CE7451"/>
    <w:rsid w:val="00CF36CF"/>
    <w:rsid w:val="00CF7330"/>
    <w:rsid w:val="00D04889"/>
    <w:rsid w:val="00D06DF6"/>
    <w:rsid w:val="00D4271F"/>
    <w:rsid w:val="00D45393"/>
    <w:rsid w:val="00D5545B"/>
    <w:rsid w:val="00D61DDD"/>
    <w:rsid w:val="00D704B9"/>
    <w:rsid w:val="00D91CFF"/>
    <w:rsid w:val="00D92967"/>
    <w:rsid w:val="00D92D8D"/>
    <w:rsid w:val="00D94BEB"/>
    <w:rsid w:val="00D950C0"/>
    <w:rsid w:val="00DA4C52"/>
    <w:rsid w:val="00DB5314"/>
    <w:rsid w:val="00DB71FC"/>
    <w:rsid w:val="00DC33CB"/>
    <w:rsid w:val="00DE1EA7"/>
    <w:rsid w:val="00DE484F"/>
    <w:rsid w:val="00DF57C6"/>
    <w:rsid w:val="00E01EFD"/>
    <w:rsid w:val="00E0290B"/>
    <w:rsid w:val="00E11E34"/>
    <w:rsid w:val="00E21388"/>
    <w:rsid w:val="00E23BAE"/>
    <w:rsid w:val="00E30582"/>
    <w:rsid w:val="00E337B0"/>
    <w:rsid w:val="00E33C77"/>
    <w:rsid w:val="00E3676B"/>
    <w:rsid w:val="00E47CA8"/>
    <w:rsid w:val="00E47D9B"/>
    <w:rsid w:val="00E61D33"/>
    <w:rsid w:val="00E645EB"/>
    <w:rsid w:val="00E66A16"/>
    <w:rsid w:val="00E848A9"/>
    <w:rsid w:val="00E916DB"/>
    <w:rsid w:val="00E94958"/>
    <w:rsid w:val="00E9656A"/>
    <w:rsid w:val="00EA6D42"/>
    <w:rsid w:val="00EA7165"/>
    <w:rsid w:val="00EB0C77"/>
    <w:rsid w:val="00EB31AA"/>
    <w:rsid w:val="00EC3341"/>
    <w:rsid w:val="00ED6CBA"/>
    <w:rsid w:val="00EF5794"/>
    <w:rsid w:val="00F04159"/>
    <w:rsid w:val="00F17867"/>
    <w:rsid w:val="00F23367"/>
    <w:rsid w:val="00F2692D"/>
    <w:rsid w:val="00F27880"/>
    <w:rsid w:val="00F30696"/>
    <w:rsid w:val="00F358EB"/>
    <w:rsid w:val="00F37029"/>
    <w:rsid w:val="00F40A00"/>
    <w:rsid w:val="00F51939"/>
    <w:rsid w:val="00F55633"/>
    <w:rsid w:val="00F563CF"/>
    <w:rsid w:val="00F60CFA"/>
    <w:rsid w:val="00F6115C"/>
    <w:rsid w:val="00F73876"/>
    <w:rsid w:val="00F855AB"/>
    <w:rsid w:val="00F91F88"/>
    <w:rsid w:val="00F95C3C"/>
    <w:rsid w:val="00F96EAC"/>
    <w:rsid w:val="00FA3A9F"/>
    <w:rsid w:val="00FA7FA0"/>
    <w:rsid w:val="00FB4F20"/>
    <w:rsid w:val="00FB7E59"/>
    <w:rsid w:val="00FC5895"/>
    <w:rsid w:val="00FD1B91"/>
    <w:rsid w:val="00FD634A"/>
    <w:rsid w:val="00FD7655"/>
    <w:rsid w:val="00FE0E09"/>
    <w:rsid w:val="00FE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07E33"/>
  <w15:docId w15:val="{B6B3477B-41C1-446A-AA74-D3CD4DA30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8B29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47872"/>
    <w:rPr>
      <w:color w:val="0000FF" w:themeColor="hyperlink"/>
      <w:u w:val="single"/>
    </w:rPr>
  </w:style>
  <w:style w:type="paragraph" w:styleId="En-tte">
    <w:name w:val="header"/>
    <w:basedOn w:val="Normal"/>
    <w:link w:val="En-tteCar"/>
    <w:uiPriority w:val="99"/>
    <w:unhideWhenUsed/>
    <w:rsid w:val="008069A1"/>
    <w:pPr>
      <w:tabs>
        <w:tab w:val="center" w:pos="4536"/>
        <w:tab w:val="right" w:pos="9072"/>
      </w:tabs>
      <w:spacing w:after="0" w:line="240" w:lineRule="auto"/>
    </w:pPr>
  </w:style>
  <w:style w:type="character" w:customStyle="1" w:styleId="En-tteCar">
    <w:name w:val="En-tête Car"/>
    <w:basedOn w:val="Policepardfaut"/>
    <w:link w:val="En-tte"/>
    <w:uiPriority w:val="99"/>
    <w:rsid w:val="008069A1"/>
  </w:style>
  <w:style w:type="paragraph" w:styleId="Pieddepage">
    <w:name w:val="footer"/>
    <w:basedOn w:val="Normal"/>
    <w:link w:val="PieddepageCar"/>
    <w:uiPriority w:val="99"/>
    <w:unhideWhenUsed/>
    <w:rsid w:val="008069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69A1"/>
  </w:style>
  <w:style w:type="paragraph" w:styleId="Paragraphedeliste">
    <w:name w:val="List Paragraph"/>
    <w:basedOn w:val="Normal"/>
    <w:uiPriority w:val="34"/>
    <w:qFormat/>
    <w:rsid w:val="0082427C"/>
    <w:pPr>
      <w:ind w:left="720"/>
      <w:contextualSpacing/>
    </w:pPr>
  </w:style>
  <w:style w:type="character" w:styleId="Textedelespacerserv">
    <w:name w:val="Placeholder Text"/>
    <w:basedOn w:val="Policepardfaut"/>
    <w:uiPriority w:val="99"/>
    <w:semiHidden/>
    <w:rsid w:val="00C4456A"/>
    <w:rPr>
      <w:color w:val="808080"/>
    </w:rPr>
  </w:style>
  <w:style w:type="paragraph" w:styleId="Textedebulles">
    <w:name w:val="Balloon Text"/>
    <w:basedOn w:val="Normal"/>
    <w:link w:val="TextedebullesCar"/>
    <w:uiPriority w:val="99"/>
    <w:semiHidden/>
    <w:unhideWhenUsed/>
    <w:rsid w:val="00C445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456A"/>
    <w:rPr>
      <w:rFonts w:ascii="Tahoma" w:hAnsi="Tahoma" w:cs="Tahoma"/>
      <w:sz w:val="16"/>
      <w:szCs w:val="16"/>
    </w:rPr>
  </w:style>
  <w:style w:type="table" w:styleId="Grilledutableau">
    <w:name w:val="Table Grid"/>
    <w:basedOn w:val="TableauNormal"/>
    <w:uiPriority w:val="59"/>
    <w:rsid w:val="00435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B2979"/>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B67A87"/>
    <w:rPr>
      <w:color w:val="800080" w:themeColor="followedHyperlink"/>
      <w:u w:val="single"/>
    </w:rPr>
  </w:style>
  <w:style w:type="character" w:styleId="Mentionnonrsolue">
    <w:name w:val="Unresolved Mention"/>
    <w:basedOn w:val="Policepardfaut"/>
    <w:uiPriority w:val="99"/>
    <w:semiHidden/>
    <w:unhideWhenUsed/>
    <w:rsid w:val="005F1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7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sdechets.agglo-lenslievin.fr/reduire-ses-dechets/le-compost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deme.fr/guide-methodologique-compostage-partage-semi-collectif-compostage-pied-dimmeuble-quartier" TargetMode="External"/><Relationship Id="rId17" Type="http://schemas.openxmlformats.org/officeDocument/2006/relationships/hyperlink" Target="mailto:%20dpo@agglo-lenslievin.fr" TargetMode="External"/><Relationship Id="rId2" Type="http://schemas.openxmlformats.org/officeDocument/2006/relationships/numbering" Target="numbering.xml"/><Relationship Id="rId16" Type="http://schemas.openxmlformats.org/officeDocument/2006/relationships/hyperlink" Target="mailto:%20preventiondechets@agglo-lenslievin.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preventiondechets@agglo-lenslievin.fr"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ventiondechets@agglo-lenslievin.f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E789A-0963-4706-854C-E86CD1A60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2719</Words>
  <Characters>14959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CALL</Company>
  <LinksUpToDate>false</LinksUpToDate>
  <CharactersWithSpaces>17643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Lefebvre Olivier</dc:creator>
  <cp:lastModifiedBy>Mouquet Gaelle</cp:lastModifiedBy>
  <cp:revision>3</cp:revision>
  <cp:lastPrinted>2023-03-17T10:03:00Z</cp:lastPrinted>
  <dcterms:created xsi:type="dcterms:W3CDTF">2023-07-03T15:49:00Z</dcterms:created>
  <dcterms:modified xsi:type="dcterms:W3CDTF">2023-07-03T15:49:00Z</dcterms:modified>
</cp:coreProperties>
</file>